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2B" w:rsidRPr="002201E2" w:rsidRDefault="00B04D95" w:rsidP="000A2A18">
      <w:pPr>
        <w:spacing w:after="0" w:line="240" w:lineRule="auto"/>
        <w:jc w:val="center"/>
        <w:rPr>
          <w:b/>
          <w:sz w:val="36"/>
          <w:szCs w:val="36"/>
        </w:rPr>
      </w:pPr>
      <w:r w:rsidRPr="002201E2">
        <w:rPr>
          <w:b/>
          <w:sz w:val="36"/>
          <w:szCs w:val="36"/>
        </w:rPr>
        <w:t>Предложения на август</w:t>
      </w:r>
      <w:r w:rsidR="003A6CAC" w:rsidRPr="002201E2">
        <w:rPr>
          <w:b/>
          <w:sz w:val="36"/>
          <w:szCs w:val="36"/>
        </w:rPr>
        <w:t xml:space="preserve"> </w:t>
      </w:r>
      <w:r w:rsidR="0075472B" w:rsidRPr="002201E2">
        <w:rPr>
          <w:b/>
          <w:sz w:val="36"/>
          <w:szCs w:val="36"/>
        </w:rPr>
        <w:t>2023 года</w:t>
      </w:r>
    </w:p>
    <w:p w:rsidR="0075472B" w:rsidRDefault="0075472B" w:rsidP="000A2A18">
      <w:pPr>
        <w:spacing w:after="0" w:line="240" w:lineRule="auto"/>
        <w:jc w:val="center"/>
        <w:rPr>
          <w:b/>
        </w:rPr>
      </w:pPr>
    </w:p>
    <w:p w:rsidR="00B370A3" w:rsidRDefault="00B370A3" w:rsidP="000A2A18">
      <w:pPr>
        <w:spacing w:after="0" w:line="240" w:lineRule="auto"/>
        <w:jc w:val="center"/>
        <w:rPr>
          <w:b/>
        </w:rPr>
      </w:pPr>
    </w:p>
    <w:p w:rsidR="00B370A3" w:rsidRDefault="0075472B" w:rsidP="000A2A18">
      <w:pPr>
        <w:spacing w:after="0" w:line="240" w:lineRule="auto"/>
        <w:jc w:val="center"/>
        <w:rPr>
          <w:b/>
          <w:u w:val="single"/>
        </w:rPr>
      </w:pPr>
      <w:r w:rsidRPr="006038A7">
        <w:rPr>
          <w:b/>
          <w:u w:val="single"/>
        </w:rPr>
        <w:t>Темкинский СДК</w:t>
      </w:r>
    </w:p>
    <w:p w:rsidR="00B04D95" w:rsidRPr="006038A7" w:rsidRDefault="00B04D95" w:rsidP="000A2A18">
      <w:pPr>
        <w:spacing w:after="0" w:line="240" w:lineRule="auto"/>
        <w:jc w:val="center"/>
        <w:rPr>
          <w:b/>
          <w:u w:val="single"/>
        </w:rPr>
      </w:pPr>
    </w:p>
    <w:p w:rsidR="006038A7" w:rsidRDefault="00B04D95" w:rsidP="00B04D95">
      <w:pPr>
        <w:rPr>
          <w:rFonts w:cs="Times New Roman"/>
          <w:color w:val="333333"/>
          <w:szCs w:val="28"/>
          <w:shd w:val="clear" w:color="auto" w:fill="FFFFFF"/>
        </w:rPr>
      </w:pPr>
      <w:r>
        <w:t xml:space="preserve">         </w:t>
      </w:r>
      <w:r w:rsidR="002201E2">
        <w:t>О</w:t>
      </w:r>
      <w:r w:rsidR="0075472B">
        <w:t>тветственное лицо –</w:t>
      </w:r>
      <w:r w:rsidR="005C13F1" w:rsidRPr="005C13F1">
        <w:rPr>
          <w:rFonts w:cs="Times New Roman"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color w:val="333333"/>
          <w:szCs w:val="28"/>
          <w:shd w:val="clear" w:color="auto" w:fill="FFFFFF"/>
        </w:rPr>
        <w:t>Даникова Анастасия Владимировна, тел. 8(48136)2-12-91</w:t>
      </w:r>
    </w:p>
    <w:p w:rsidR="00B04D95" w:rsidRPr="00B04D95" w:rsidRDefault="00B04D95" w:rsidP="00B04D95">
      <w:pPr>
        <w:pStyle w:val="a5"/>
        <w:numPr>
          <w:ilvl w:val="0"/>
          <w:numId w:val="8"/>
        </w:numPr>
        <w:rPr>
          <w:rFonts w:cs="Times New Roman"/>
          <w:szCs w:val="28"/>
          <w:shd w:val="clear" w:color="auto" w:fill="FFFFFF"/>
        </w:rPr>
      </w:pPr>
      <w:r w:rsidRPr="00B04D95">
        <w:rPr>
          <w:rFonts w:cs="Times New Roman"/>
          <w:szCs w:val="28"/>
        </w:rPr>
        <w:t>11 августа</w:t>
      </w:r>
      <w:r w:rsidRPr="00B04D95">
        <w:rPr>
          <w:rFonts w:cs="Times New Roman"/>
          <w:szCs w:val="28"/>
          <w:shd w:val="clear" w:color="auto" w:fill="FFFFFF"/>
        </w:rPr>
        <w:t xml:space="preserve"> в 12.00 в  Тёмкинском сельском доме культуры пройдёт спортивно развлекательная программа для детей  посвящённая дню физкультурника. </w:t>
      </w:r>
      <w:r w:rsidRPr="00B04D95">
        <w:rPr>
          <w:rStyle w:val="c22"/>
          <w:rFonts w:cs="Times New Roman"/>
          <w:szCs w:val="28"/>
          <w:shd w:val="clear" w:color="auto" w:fill="FFFFFF"/>
        </w:rPr>
        <w:t>Спортивный праздник - важное мероприятие. Оно пропагандирует активный и здоровый образ жизни для детей любого возраста и является прекрасным развлечением.</w:t>
      </w:r>
      <w:r w:rsidRPr="00B04D95">
        <w:rPr>
          <w:rStyle w:val="c9"/>
          <w:rFonts w:cs="Times New Roman"/>
          <w:sz w:val="20"/>
          <w:szCs w:val="20"/>
          <w:shd w:val="clear" w:color="auto" w:fill="FFFFFF"/>
        </w:rPr>
        <w:t> </w:t>
      </w:r>
    </w:p>
    <w:p w:rsidR="00B370A3" w:rsidRPr="00156F35" w:rsidRDefault="00B370A3" w:rsidP="000A2A18">
      <w:pPr>
        <w:pStyle w:val="a5"/>
        <w:spacing w:after="0"/>
        <w:jc w:val="center"/>
        <w:rPr>
          <w:b/>
          <w:u w:val="single"/>
          <w:lang w:eastAsia="zh-CN"/>
        </w:rPr>
      </w:pPr>
      <w:r w:rsidRPr="00156F35">
        <w:rPr>
          <w:rFonts w:cs="Times New Roman"/>
          <w:szCs w:val="28"/>
          <w:u w:val="single"/>
        </w:rPr>
        <w:br/>
      </w:r>
      <w:bookmarkStart w:id="0" w:name="_GoBack"/>
      <w:bookmarkEnd w:id="0"/>
      <w:r w:rsidR="00B04D95">
        <w:rPr>
          <w:b/>
          <w:u w:val="single"/>
          <w:lang w:eastAsia="zh-CN"/>
        </w:rPr>
        <w:t xml:space="preserve">Селенский </w:t>
      </w:r>
      <w:r w:rsidR="00156F35" w:rsidRPr="00156F35">
        <w:rPr>
          <w:b/>
          <w:u w:val="single"/>
          <w:lang w:eastAsia="zh-CN"/>
        </w:rPr>
        <w:t>СДК</w:t>
      </w:r>
    </w:p>
    <w:p w:rsidR="00B370A3" w:rsidRDefault="002201E2" w:rsidP="000A2A18">
      <w:pPr>
        <w:spacing w:after="0"/>
        <w:ind w:firstLine="708"/>
        <w:jc w:val="center"/>
      </w:pPr>
      <w:r>
        <w:t>О</w:t>
      </w:r>
      <w:r w:rsidR="00B370A3">
        <w:t>тветственное лицо –</w:t>
      </w:r>
      <w:r w:rsidR="00B04D95">
        <w:t xml:space="preserve"> Черикова Татьяна Александровна</w:t>
      </w:r>
      <w:r w:rsidR="003A6CAC">
        <w:t>, тел. 8(48136) 2-</w:t>
      </w:r>
      <w:r w:rsidR="00B04D95">
        <w:t>31-40</w:t>
      </w:r>
    </w:p>
    <w:p w:rsidR="00B04D95" w:rsidRDefault="00B04D95" w:rsidP="000A2A18">
      <w:pPr>
        <w:spacing w:after="0"/>
        <w:ind w:firstLine="708"/>
        <w:jc w:val="center"/>
      </w:pPr>
    </w:p>
    <w:p w:rsidR="00B04D95" w:rsidRPr="00B04D95" w:rsidRDefault="00B04D95" w:rsidP="00B04D95">
      <w:pPr>
        <w:pStyle w:val="a5"/>
        <w:numPr>
          <w:ilvl w:val="0"/>
          <w:numId w:val="9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18 августа в 16:00 в Селенском сельском доме культуры  состоится д</w:t>
      </w:r>
      <w:r w:rsidRPr="00B04D95">
        <w:rPr>
          <w:rFonts w:cs="Times New Roman"/>
          <w:szCs w:val="28"/>
        </w:rPr>
        <w:t xml:space="preserve">етская </w:t>
      </w:r>
      <w:proofErr w:type="spellStart"/>
      <w:r>
        <w:rPr>
          <w:rFonts w:cs="Times New Roman"/>
          <w:szCs w:val="28"/>
        </w:rPr>
        <w:t>к</w:t>
      </w:r>
      <w:r w:rsidRPr="00B04D95">
        <w:rPr>
          <w:rFonts w:cs="Times New Roman"/>
          <w:szCs w:val="28"/>
        </w:rPr>
        <w:t>онкурсно-игровая</w:t>
      </w:r>
      <w:proofErr w:type="spellEnd"/>
      <w:r w:rsidRPr="00B04D95">
        <w:rPr>
          <w:rFonts w:cs="Times New Roman"/>
          <w:szCs w:val="28"/>
        </w:rPr>
        <w:t xml:space="preserve"> программа «Нам сегодня весел</w:t>
      </w:r>
      <w:r>
        <w:rPr>
          <w:rFonts w:cs="Times New Roman"/>
          <w:szCs w:val="28"/>
        </w:rPr>
        <w:t xml:space="preserve">о». </w:t>
      </w:r>
      <w:r w:rsidRPr="00B04D95">
        <w:rPr>
          <w:rFonts w:cs="Times New Roman"/>
          <w:color w:val="262525"/>
          <w:szCs w:val="28"/>
          <w:shd w:val="clear" w:color="auto" w:fill="FFFFFF"/>
        </w:rPr>
        <w:t xml:space="preserve">В начале игры ребятам будет предложено провести разминку перед состязанием. Затем они разделятся на команды. Командам будут предложены занимательные конкурсы с бегом, прыжками, эстафеты с мячами, где они смогут проявить свои навыки, спортивные и умственные способности. Все этапы конкурсной программы будут проходить в напряженной борьбе. Ребята будут соревноваться в скорости, ловкости, умении работать в команде. </w:t>
      </w:r>
    </w:p>
    <w:p w:rsidR="00B04D95" w:rsidRPr="000A2A18" w:rsidRDefault="00B04D95" w:rsidP="00B04D95">
      <w:pPr>
        <w:rPr>
          <w:rFonts w:cs="Times New Roman"/>
          <w:szCs w:val="28"/>
          <w:lang w:eastAsia="zh-CN"/>
        </w:rPr>
      </w:pPr>
    </w:p>
    <w:p w:rsidR="000A2A18" w:rsidRPr="00156F35" w:rsidRDefault="00B04D95" w:rsidP="000A2A18">
      <w:pPr>
        <w:pStyle w:val="a5"/>
        <w:spacing w:after="0"/>
        <w:jc w:val="center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 xml:space="preserve">Замыцкий </w:t>
      </w:r>
      <w:r w:rsidR="000A2A18" w:rsidRPr="00156F35">
        <w:rPr>
          <w:b/>
          <w:u w:val="single"/>
          <w:lang w:eastAsia="zh-CN"/>
        </w:rPr>
        <w:t>СДК</w:t>
      </w:r>
    </w:p>
    <w:p w:rsidR="008B641A" w:rsidRDefault="002201E2" w:rsidP="008B641A">
      <w:pPr>
        <w:spacing w:after="0"/>
        <w:ind w:firstLine="708"/>
        <w:jc w:val="center"/>
      </w:pPr>
      <w:r>
        <w:t>О</w:t>
      </w:r>
      <w:r w:rsidR="000A2A18">
        <w:t>тветственное лицо –</w:t>
      </w:r>
      <w:r w:rsidR="00B04D95">
        <w:t xml:space="preserve"> Громов Николай Александрович</w:t>
      </w:r>
      <w:r w:rsidR="000A2A18">
        <w:t>, тел. 8(48136) 2-</w:t>
      </w:r>
      <w:r w:rsidR="00B04D95">
        <w:t>39-44</w:t>
      </w:r>
    </w:p>
    <w:p w:rsidR="00B04D95" w:rsidRDefault="00B04D95" w:rsidP="008B641A">
      <w:pPr>
        <w:spacing w:after="0"/>
        <w:ind w:firstLine="708"/>
        <w:jc w:val="center"/>
      </w:pPr>
    </w:p>
    <w:p w:rsidR="00AE07AB" w:rsidRPr="00B04D95" w:rsidRDefault="00B04D95" w:rsidP="00B04D95">
      <w:pPr>
        <w:pStyle w:val="a5"/>
        <w:numPr>
          <w:ilvl w:val="0"/>
          <w:numId w:val="10"/>
        </w:numPr>
        <w:tabs>
          <w:tab w:val="left" w:pos="1005"/>
        </w:tabs>
        <w:spacing w:after="0"/>
        <w:rPr>
          <w:rFonts w:cs="Times New Roman"/>
          <w:szCs w:val="28"/>
        </w:rPr>
      </w:pPr>
      <w:r w:rsidRPr="00B04D95">
        <w:rPr>
          <w:rFonts w:cs="Times New Roman"/>
          <w:szCs w:val="28"/>
        </w:rPr>
        <w:t>1</w:t>
      </w:r>
      <w:r w:rsidRPr="00B04D95">
        <w:rPr>
          <w:rFonts w:cs="Times New Roman"/>
          <w:color w:val="2C2D2E"/>
          <w:szCs w:val="28"/>
          <w:shd w:val="clear" w:color="auto" w:fill="FFFFFF"/>
        </w:rPr>
        <w:t>9 августа в Замыцком  сельском доме культуры пройдёт концертно-познавательная программа, посвященная празднованию Яблочного Спаса под названием Яблочный Спас - веселью час". </w:t>
      </w:r>
      <w:r w:rsidRPr="00B04D95">
        <w:rPr>
          <w:rFonts w:cs="Times New Roman"/>
          <w:color w:val="000000"/>
          <w:szCs w:val="28"/>
          <w:shd w:val="clear" w:color="auto" w:fill="FFFFFF"/>
        </w:rPr>
        <w:t xml:space="preserve">19 августа православные будут праздновать Яблочный Спас. На Яблочный Спас принято готовить всевозможные блюда из яблок: варенье, пироги, салаты. Плоды также принято дарить гостям, а также раздавать нуждающимся. При этом в древности верили, что до праздника урожай яблок есть нельзя. Ведущие концертно-познавательной программы расскажут присутствующим на мероприятии посетителям </w:t>
      </w:r>
      <w:r w:rsidR="002201E2" w:rsidRPr="00B04D95">
        <w:rPr>
          <w:rFonts w:cs="Times New Roman"/>
          <w:color w:val="000000"/>
          <w:szCs w:val="28"/>
          <w:shd w:val="clear" w:color="auto" w:fill="FFFFFF"/>
        </w:rPr>
        <w:t>об</w:t>
      </w:r>
      <w:r w:rsidRPr="00B04D95">
        <w:rPr>
          <w:rFonts w:cs="Times New Roman"/>
          <w:color w:val="000000"/>
          <w:szCs w:val="28"/>
          <w:shd w:val="clear" w:color="auto" w:fill="FFFFFF"/>
        </w:rPr>
        <w:t xml:space="preserve"> этом празднике, о традиции его празднования, будут показаны видеоролики об этом празднике. Будут проведены конкурсы пословиц и загадок, посвященные этому празднику, Прозвучат песни и стихи, такие как; "Частушки", "Моя деревня", "А в деревне", "Услышь меня, хорошая", "Август", "По тропе" и другие.</w:t>
      </w:r>
    </w:p>
    <w:sectPr w:rsidR="00AE07AB" w:rsidRPr="00B04D95" w:rsidSect="000A2A18">
      <w:pgSz w:w="11906" w:h="16838"/>
      <w:pgMar w:top="568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BE9"/>
    <w:multiLevelType w:val="hybridMultilevel"/>
    <w:tmpl w:val="3290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56C5"/>
    <w:multiLevelType w:val="hybridMultilevel"/>
    <w:tmpl w:val="7F4E5158"/>
    <w:lvl w:ilvl="0" w:tplc="215C3AF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6B416B"/>
    <w:multiLevelType w:val="hybridMultilevel"/>
    <w:tmpl w:val="13E6C920"/>
    <w:lvl w:ilvl="0" w:tplc="CE90FF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05D05"/>
    <w:multiLevelType w:val="hybridMultilevel"/>
    <w:tmpl w:val="2C8E9656"/>
    <w:lvl w:ilvl="0" w:tplc="E454EB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910F53"/>
    <w:multiLevelType w:val="hybridMultilevel"/>
    <w:tmpl w:val="C756CF20"/>
    <w:lvl w:ilvl="0" w:tplc="388820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548CC"/>
    <w:multiLevelType w:val="hybridMultilevel"/>
    <w:tmpl w:val="05B09C8A"/>
    <w:lvl w:ilvl="0" w:tplc="D208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12571"/>
    <w:multiLevelType w:val="hybridMultilevel"/>
    <w:tmpl w:val="9EC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5307D"/>
    <w:multiLevelType w:val="hybridMultilevel"/>
    <w:tmpl w:val="B75A6514"/>
    <w:lvl w:ilvl="0" w:tplc="C9A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61ABD"/>
    <w:multiLevelType w:val="hybridMultilevel"/>
    <w:tmpl w:val="D9949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F6AD5"/>
    <w:multiLevelType w:val="hybridMultilevel"/>
    <w:tmpl w:val="112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472B"/>
    <w:rsid w:val="000A2A18"/>
    <w:rsid w:val="00156F35"/>
    <w:rsid w:val="001838D0"/>
    <w:rsid w:val="001F2AAB"/>
    <w:rsid w:val="002201E2"/>
    <w:rsid w:val="002D249A"/>
    <w:rsid w:val="002E1A87"/>
    <w:rsid w:val="002E4A07"/>
    <w:rsid w:val="0039211D"/>
    <w:rsid w:val="00397962"/>
    <w:rsid w:val="003A6CAC"/>
    <w:rsid w:val="004405AD"/>
    <w:rsid w:val="00455C10"/>
    <w:rsid w:val="004E146A"/>
    <w:rsid w:val="005C13F1"/>
    <w:rsid w:val="006038A7"/>
    <w:rsid w:val="0075472B"/>
    <w:rsid w:val="0086712B"/>
    <w:rsid w:val="008B3B0F"/>
    <w:rsid w:val="008B641A"/>
    <w:rsid w:val="008C1492"/>
    <w:rsid w:val="008D3EAA"/>
    <w:rsid w:val="00996D3B"/>
    <w:rsid w:val="00A146A2"/>
    <w:rsid w:val="00AE07AB"/>
    <w:rsid w:val="00B04D95"/>
    <w:rsid w:val="00B370A3"/>
    <w:rsid w:val="00B747B6"/>
    <w:rsid w:val="00BA289D"/>
    <w:rsid w:val="00BA76B2"/>
    <w:rsid w:val="00D120BD"/>
    <w:rsid w:val="00E241D1"/>
    <w:rsid w:val="00ED2D7C"/>
    <w:rsid w:val="00F3008E"/>
    <w:rsid w:val="00F46839"/>
    <w:rsid w:val="00F9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18</cp:revision>
  <cp:lastPrinted>2023-03-21T12:48:00Z</cp:lastPrinted>
  <dcterms:created xsi:type="dcterms:W3CDTF">2023-03-21T12:28:00Z</dcterms:created>
  <dcterms:modified xsi:type="dcterms:W3CDTF">2023-07-19T12:47:00Z</dcterms:modified>
</cp:coreProperties>
</file>