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AA" w:rsidRDefault="008610AA" w:rsidP="008610AA">
      <w:pPr>
        <w:jc w:val="center"/>
      </w:pPr>
    </w:p>
    <w:p w:rsidR="00701727" w:rsidRPr="00830569" w:rsidRDefault="00701727" w:rsidP="00701727">
      <w:pPr>
        <w:jc w:val="center"/>
        <w:rPr>
          <w:b/>
        </w:rPr>
      </w:pPr>
      <w:r w:rsidRPr="00830569">
        <w:rPr>
          <w:b/>
        </w:rPr>
        <w:t>ПЛАН</w:t>
      </w:r>
    </w:p>
    <w:p w:rsidR="00701727" w:rsidRPr="00701727" w:rsidRDefault="00701727" w:rsidP="00701727">
      <w:pPr>
        <w:jc w:val="center"/>
        <w:rPr>
          <w:b/>
        </w:rPr>
      </w:pPr>
      <w:r>
        <w:rPr>
          <w:b/>
        </w:rPr>
        <w:t>м</w:t>
      </w:r>
      <w:r w:rsidRPr="00830569">
        <w:rPr>
          <w:b/>
        </w:rPr>
        <w:t xml:space="preserve">ероприятий для посещения детьми из семей участников специальной военной </w:t>
      </w:r>
      <w:r w:rsidRPr="00701727">
        <w:rPr>
          <w:b/>
        </w:rPr>
        <w:t xml:space="preserve">операции, а также детьми из многодетных семей </w:t>
      </w:r>
    </w:p>
    <w:p w:rsidR="00701727" w:rsidRDefault="00701727" w:rsidP="00701727">
      <w:pPr>
        <w:jc w:val="center"/>
        <w:rPr>
          <w:b/>
        </w:rPr>
      </w:pPr>
      <w:r w:rsidRPr="00701727">
        <w:rPr>
          <w:b/>
        </w:rPr>
        <w:t>МО «Сычевский район</w:t>
      </w:r>
      <w:r>
        <w:rPr>
          <w:b/>
        </w:rPr>
        <w:t>» Смоленской области</w:t>
      </w:r>
    </w:p>
    <w:p w:rsidR="00701727" w:rsidRDefault="00701727" w:rsidP="00701727">
      <w:pPr>
        <w:jc w:val="center"/>
        <w:outlineLvl w:val="0"/>
        <w:rPr>
          <w:b/>
        </w:rPr>
      </w:pPr>
      <w:r>
        <w:rPr>
          <w:b/>
        </w:rPr>
        <w:t>май 2024</w:t>
      </w:r>
    </w:p>
    <w:p w:rsidR="006962CE" w:rsidRDefault="006962CE" w:rsidP="006962CE">
      <w:pPr>
        <w:jc w:val="center"/>
      </w:pPr>
    </w:p>
    <w:p w:rsidR="006962CE" w:rsidRDefault="006962CE" w:rsidP="006962CE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1. Районный Дом культуры, филиал МКУК «Сычевская ЦКС» (ответственное лицо – Бабаренова Юлия Михайловна, тел. 8(48130) 4-11-92;</w:t>
      </w:r>
    </w:p>
    <w:p w:rsidR="006962CE" w:rsidRDefault="006962CE" w:rsidP="006962CE">
      <w:pPr>
        <w:tabs>
          <w:tab w:val="left" w:pos="14034"/>
        </w:tabs>
        <w:rPr>
          <w:szCs w:val="18"/>
        </w:rPr>
      </w:pPr>
      <w:r>
        <w:rPr>
          <w:szCs w:val="18"/>
        </w:rPr>
        <w:t xml:space="preserve">11.05.2024 в 11.30 -  «Семейный турслет»»;  </w:t>
      </w:r>
    </w:p>
    <w:p w:rsidR="006962CE" w:rsidRDefault="006962CE" w:rsidP="006962CE">
      <w:pPr>
        <w:tabs>
          <w:tab w:val="left" w:pos="14034"/>
        </w:tabs>
        <w:rPr>
          <w:szCs w:val="18"/>
        </w:rPr>
      </w:pPr>
      <w:r>
        <w:rPr>
          <w:szCs w:val="18"/>
        </w:rPr>
        <w:t>12.05.2024  в 12.00 – Акция «Цветущий город»;</w:t>
      </w:r>
    </w:p>
    <w:p w:rsidR="006962CE" w:rsidRDefault="006962CE" w:rsidP="006962CE">
      <w:pPr>
        <w:tabs>
          <w:tab w:val="left" w:pos="14034"/>
        </w:tabs>
        <w:rPr>
          <w:szCs w:val="18"/>
        </w:rPr>
      </w:pPr>
      <w:r>
        <w:rPr>
          <w:szCs w:val="18"/>
        </w:rPr>
        <w:t>15.05.2024 в 13.00 -  семейная игровая программа «Вместе мы непобедимы»;</w:t>
      </w:r>
    </w:p>
    <w:p w:rsidR="006962CE" w:rsidRDefault="006962CE" w:rsidP="006962CE">
      <w:pPr>
        <w:tabs>
          <w:tab w:val="left" w:pos="14034"/>
        </w:tabs>
        <w:rPr>
          <w:szCs w:val="18"/>
        </w:rPr>
      </w:pPr>
      <w:r>
        <w:rPr>
          <w:szCs w:val="18"/>
        </w:rPr>
        <w:t>31.05.2024 в 17.00 -  отчетный концерт хореографических коллективов «Живая сказка».</w:t>
      </w:r>
    </w:p>
    <w:p w:rsidR="006962CE" w:rsidRDefault="006962CE" w:rsidP="006962CE">
      <w:r>
        <w:rPr>
          <w:szCs w:val="18"/>
        </w:rPr>
        <w:t xml:space="preserve">       2.</w:t>
      </w:r>
      <w:r>
        <w:t xml:space="preserve"> МКУК «Сычёвский краеведческий музей»</w:t>
      </w:r>
    </w:p>
    <w:p w:rsidR="006962CE" w:rsidRDefault="006962CE" w:rsidP="006962CE">
      <w:pPr>
        <w:jc w:val="both"/>
      </w:pPr>
      <w:r>
        <w:t xml:space="preserve"> (ответственное лицо - Фомина Екатерина Владимировна, тел. 8(48130) 4-16-98;</w:t>
      </w:r>
    </w:p>
    <w:p w:rsidR="006962CE" w:rsidRDefault="006962CE" w:rsidP="006962CE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18.05.2024: с 10.00 до 15.00 час – экскурсионное посещение музея;</w:t>
      </w:r>
      <w:r>
        <w:rPr>
          <w:rFonts w:ascii="Times New Roman" w:hAnsi="Times New Roman"/>
          <w:sz w:val="28"/>
          <w:szCs w:val="28"/>
          <w:lang w:val="ru-RU"/>
        </w:rPr>
        <w:br/>
        <w:t>14.00  – «Музеи – это память человечества»- интерактивная экскурсия по музею.</w:t>
      </w:r>
    </w:p>
    <w:p w:rsidR="006962CE" w:rsidRDefault="006962CE" w:rsidP="006962CE"/>
    <w:p w:rsidR="006962CE" w:rsidRDefault="006962CE" w:rsidP="006962CE">
      <w:pPr>
        <w:tabs>
          <w:tab w:val="left" w:pos="14034"/>
        </w:tabs>
        <w:rPr>
          <w:szCs w:val="18"/>
        </w:rPr>
      </w:pPr>
    </w:p>
    <w:p w:rsidR="006962CE" w:rsidRDefault="006962CE" w:rsidP="006962CE">
      <w:pPr>
        <w:tabs>
          <w:tab w:val="left" w:pos="14034"/>
        </w:tabs>
        <w:rPr>
          <w:szCs w:val="18"/>
        </w:rPr>
      </w:pPr>
    </w:p>
    <w:p w:rsidR="006962CE" w:rsidRDefault="006962CE" w:rsidP="006962CE">
      <w:pPr>
        <w:tabs>
          <w:tab w:val="left" w:pos="14034"/>
        </w:tabs>
        <w:rPr>
          <w:szCs w:val="18"/>
        </w:rPr>
      </w:pPr>
    </w:p>
    <w:p w:rsidR="008610AA" w:rsidRPr="008610AA" w:rsidRDefault="008610AA" w:rsidP="006962CE">
      <w:pPr>
        <w:jc w:val="both"/>
      </w:pPr>
    </w:p>
    <w:p w:rsidR="008610AA" w:rsidRDefault="008610AA" w:rsidP="00DE3C82">
      <w:pPr>
        <w:pStyle w:val="aa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sectPr w:rsidR="008610AA" w:rsidSect="0083330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F1" w:rsidRDefault="00FB52F1">
      <w:r>
        <w:separator/>
      </w:r>
    </w:p>
  </w:endnote>
  <w:endnote w:type="continuationSeparator" w:id="0">
    <w:p w:rsidR="00FB52F1" w:rsidRDefault="00FB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F1" w:rsidRDefault="00FB52F1">
      <w:r>
        <w:separator/>
      </w:r>
    </w:p>
  </w:footnote>
  <w:footnote w:type="continuationSeparator" w:id="0">
    <w:p w:rsidR="00FB52F1" w:rsidRDefault="00FB5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7EDC"/>
    <w:multiLevelType w:val="hybridMultilevel"/>
    <w:tmpl w:val="0E14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0C"/>
    <w:rsid w:val="00007064"/>
    <w:rsid w:val="000125C2"/>
    <w:rsid w:val="00023FB5"/>
    <w:rsid w:val="00033AAD"/>
    <w:rsid w:val="000375FF"/>
    <w:rsid w:val="0004138E"/>
    <w:rsid w:val="0006089D"/>
    <w:rsid w:val="00066E91"/>
    <w:rsid w:val="00071A50"/>
    <w:rsid w:val="000815E2"/>
    <w:rsid w:val="00097AEC"/>
    <w:rsid w:val="000A3807"/>
    <w:rsid w:val="000A5709"/>
    <w:rsid w:val="000B5ED1"/>
    <w:rsid w:val="000B6D98"/>
    <w:rsid w:val="000D3912"/>
    <w:rsid w:val="000D7C5E"/>
    <w:rsid w:val="0013067E"/>
    <w:rsid w:val="001529F3"/>
    <w:rsid w:val="001545E5"/>
    <w:rsid w:val="001661DF"/>
    <w:rsid w:val="00170ABD"/>
    <w:rsid w:val="0017680C"/>
    <w:rsid w:val="00181691"/>
    <w:rsid w:val="0018448B"/>
    <w:rsid w:val="001A3D3E"/>
    <w:rsid w:val="001E66E0"/>
    <w:rsid w:val="001F47D8"/>
    <w:rsid w:val="002059CF"/>
    <w:rsid w:val="002157FF"/>
    <w:rsid w:val="00220515"/>
    <w:rsid w:val="0023124E"/>
    <w:rsid w:val="0023575A"/>
    <w:rsid w:val="00240142"/>
    <w:rsid w:val="00242786"/>
    <w:rsid w:val="002439B2"/>
    <w:rsid w:val="00276B6F"/>
    <w:rsid w:val="0028400D"/>
    <w:rsid w:val="00285A63"/>
    <w:rsid w:val="0029122C"/>
    <w:rsid w:val="0029242E"/>
    <w:rsid w:val="002976C3"/>
    <w:rsid w:val="002A17B8"/>
    <w:rsid w:val="002C008C"/>
    <w:rsid w:val="002D526D"/>
    <w:rsid w:val="00306DD4"/>
    <w:rsid w:val="00313E3C"/>
    <w:rsid w:val="00345FB0"/>
    <w:rsid w:val="00366692"/>
    <w:rsid w:val="00381500"/>
    <w:rsid w:val="003917B6"/>
    <w:rsid w:val="003E3CCB"/>
    <w:rsid w:val="003F5531"/>
    <w:rsid w:val="00402CC3"/>
    <w:rsid w:val="00406ED6"/>
    <w:rsid w:val="00407A1A"/>
    <w:rsid w:val="00414B14"/>
    <w:rsid w:val="00420B9E"/>
    <w:rsid w:val="0042607C"/>
    <w:rsid w:val="00436B73"/>
    <w:rsid w:val="004513C7"/>
    <w:rsid w:val="00492E04"/>
    <w:rsid w:val="004952AA"/>
    <w:rsid w:val="0049761C"/>
    <w:rsid w:val="004B1FC9"/>
    <w:rsid w:val="004D481A"/>
    <w:rsid w:val="004F1E3B"/>
    <w:rsid w:val="004F23E8"/>
    <w:rsid w:val="004F2670"/>
    <w:rsid w:val="005104F4"/>
    <w:rsid w:val="0054376E"/>
    <w:rsid w:val="00557EFE"/>
    <w:rsid w:val="005A6CB3"/>
    <w:rsid w:val="005B3E34"/>
    <w:rsid w:val="005F1D48"/>
    <w:rsid w:val="005F39A7"/>
    <w:rsid w:val="005F6EF7"/>
    <w:rsid w:val="006011C1"/>
    <w:rsid w:val="00624D54"/>
    <w:rsid w:val="006262C8"/>
    <w:rsid w:val="006306B0"/>
    <w:rsid w:val="006638F7"/>
    <w:rsid w:val="00663D6F"/>
    <w:rsid w:val="00681D06"/>
    <w:rsid w:val="00684A82"/>
    <w:rsid w:val="006900B5"/>
    <w:rsid w:val="00691FF7"/>
    <w:rsid w:val="006962CE"/>
    <w:rsid w:val="006C621B"/>
    <w:rsid w:val="006E5C65"/>
    <w:rsid w:val="00701727"/>
    <w:rsid w:val="00732449"/>
    <w:rsid w:val="0074193E"/>
    <w:rsid w:val="00752147"/>
    <w:rsid w:val="00774629"/>
    <w:rsid w:val="007875C1"/>
    <w:rsid w:val="007C4548"/>
    <w:rsid w:val="007F2B85"/>
    <w:rsid w:val="007F3F3E"/>
    <w:rsid w:val="0080601F"/>
    <w:rsid w:val="00833308"/>
    <w:rsid w:val="0086063E"/>
    <w:rsid w:val="008610AA"/>
    <w:rsid w:val="0088302E"/>
    <w:rsid w:val="008A2581"/>
    <w:rsid w:val="008B0372"/>
    <w:rsid w:val="008B1717"/>
    <w:rsid w:val="008B5CF9"/>
    <w:rsid w:val="008D7959"/>
    <w:rsid w:val="008F3A46"/>
    <w:rsid w:val="008F729D"/>
    <w:rsid w:val="00910CEC"/>
    <w:rsid w:val="0092368C"/>
    <w:rsid w:val="00930D76"/>
    <w:rsid w:val="00977F60"/>
    <w:rsid w:val="009854DE"/>
    <w:rsid w:val="00994C61"/>
    <w:rsid w:val="00995514"/>
    <w:rsid w:val="00997F85"/>
    <w:rsid w:val="009B272D"/>
    <w:rsid w:val="009E351E"/>
    <w:rsid w:val="00A03A5A"/>
    <w:rsid w:val="00A11F35"/>
    <w:rsid w:val="00A17B02"/>
    <w:rsid w:val="00A35DDC"/>
    <w:rsid w:val="00A44A64"/>
    <w:rsid w:val="00A81ABB"/>
    <w:rsid w:val="00A84885"/>
    <w:rsid w:val="00A91F98"/>
    <w:rsid w:val="00AC03F6"/>
    <w:rsid w:val="00AC4E87"/>
    <w:rsid w:val="00AE4FDE"/>
    <w:rsid w:val="00AF51A5"/>
    <w:rsid w:val="00B12F4D"/>
    <w:rsid w:val="00B13156"/>
    <w:rsid w:val="00B1455E"/>
    <w:rsid w:val="00B54CE1"/>
    <w:rsid w:val="00B62A98"/>
    <w:rsid w:val="00B8569E"/>
    <w:rsid w:val="00B86333"/>
    <w:rsid w:val="00B87645"/>
    <w:rsid w:val="00B958F9"/>
    <w:rsid w:val="00BE1597"/>
    <w:rsid w:val="00C03136"/>
    <w:rsid w:val="00C20155"/>
    <w:rsid w:val="00C213B2"/>
    <w:rsid w:val="00C21D2F"/>
    <w:rsid w:val="00C22B4D"/>
    <w:rsid w:val="00C403D5"/>
    <w:rsid w:val="00C424D2"/>
    <w:rsid w:val="00C531AE"/>
    <w:rsid w:val="00C65DF3"/>
    <w:rsid w:val="00C747A3"/>
    <w:rsid w:val="00C77225"/>
    <w:rsid w:val="00C96797"/>
    <w:rsid w:val="00CB1067"/>
    <w:rsid w:val="00CE00A2"/>
    <w:rsid w:val="00D04371"/>
    <w:rsid w:val="00D0623B"/>
    <w:rsid w:val="00D12907"/>
    <w:rsid w:val="00D16373"/>
    <w:rsid w:val="00D23644"/>
    <w:rsid w:val="00D44875"/>
    <w:rsid w:val="00D5402C"/>
    <w:rsid w:val="00D60A76"/>
    <w:rsid w:val="00D73AF9"/>
    <w:rsid w:val="00D80E2E"/>
    <w:rsid w:val="00D826A6"/>
    <w:rsid w:val="00D834A9"/>
    <w:rsid w:val="00D90C23"/>
    <w:rsid w:val="00DA710D"/>
    <w:rsid w:val="00DC42A8"/>
    <w:rsid w:val="00DE0FA0"/>
    <w:rsid w:val="00DE3C82"/>
    <w:rsid w:val="00DF7237"/>
    <w:rsid w:val="00E061AE"/>
    <w:rsid w:val="00E06F0D"/>
    <w:rsid w:val="00E1215E"/>
    <w:rsid w:val="00E159EF"/>
    <w:rsid w:val="00E20A53"/>
    <w:rsid w:val="00E416BF"/>
    <w:rsid w:val="00E51506"/>
    <w:rsid w:val="00E71F2D"/>
    <w:rsid w:val="00E77516"/>
    <w:rsid w:val="00E81366"/>
    <w:rsid w:val="00E86EF6"/>
    <w:rsid w:val="00E96217"/>
    <w:rsid w:val="00EA0C0A"/>
    <w:rsid w:val="00EB22B6"/>
    <w:rsid w:val="00EB3B93"/>
    <w:rsid w:val="00EB5F23"/>
    <w:rsid w:val="00EB7DD7"/>
    <w:rsid w:val="00ED5ECD"/>
    <w:rsid w:val="00EE775B"/>
    <w:rsid w:val="00F544ED"/>
    <w:rsid w:val="00FB012C"/>
    <w:rsid w:val="00FB51D6"/>
    <w:rsid w:val="00FB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6"/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E86EF6"/>
    <w:pPr>
      <w:keepNext/>
      <w:outlineLvl w:val="1"/>
    </w:pPr>
    <w:rPr>
      <w:b/>
      <w:color w:val="auto"/>
      <w:szCs w:val="20"/>
    </w:rPr>
  </w:style>
  <w:style w:type="paragraph" w:styleId="3">
    <w:name w:val="heading 3"/>
    <w:basedOn w:val="a"/>
    <w:next w:val="a"/>
    <w:qFormat/>
    <w:rsid w:val="00E86EF6"/>
    <w:pPr>
      <w:keepNext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qFormat/>
    <w:rsid w:val="00E86EF6"/>
    <w:pPr>
      <w:keepNext/>
      <w:ind w:right="6096"/>
      <w:outlineLvl w:val="3"/>
    </w:pPr>
    <w:rPr>
      <w:b/>
      <w:color w:val="auto"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E86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86EF6"/>
    <w:rPr>
      <w:color w:val="0000FF"/>
      <w:u w:val="single"/>
    </w:rPr>
  </w:style>
  <w:style w:type="paragraph" w:customStyle="1" w:styleId="ConsPlusNonformat">
    <w:name w:val="ConsPlusNonformat"/>
    <w:rsid w:val="00E20A5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0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A53"/>
    <w:rPr>
      <w:rFonts w:ascii="Tahoma" w:hAnsi="Tahoma" w:cs="Tahoma"/>
      <w:color w:val="000000"/>
      <w:sz w:val="16"/>
      <w:szCs w:val="16"/>
    </w:rPr>
  </w:style>
  <w:style w:type="paragraph" w:customStyle="1" w:styleId="a7">
    <w:name w:val="Знак"/>
    <w:basedOn w:val="a"/>
    <w:rsid w:val="00B8764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8">
    <w:name w:val="header"/>
    <w:basedOn w:val="a"/>
    <w:rsid w:val="00E5150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51506"/>
    <w:pPr>
      <w:tabs>
        <w:tab w:val="center" w:pos="4677"/>
        <w:tab w:val="right" w:pos="9355"/>
      </w:tabs>
    </w:pPr>
  </w:style>
  <w:style w:type="paragraph" w:styleId="aa">
    <w:name w:val="No Spacing"/>
    <w:link w:val="ab"/>
    <w:uiPriority w:val="1"/>
    <w:qFormat/>
    <w:rsid w:val="00D44875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D44875"/>
    <w:rPr>
      <w:rFonts w:ascii="Calibri" w:eastAsia="Calibri" w:hAnsi="Calibr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7875C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20">
    <w:name w:val="Body Text 2"/>
    <w:basedOn w:val="a"/>
    <w:link w:val="21"/>
    <w:rsid w:val="005F39A7"/>
    <w:pPr>
      <w:jc w:val="both"/>
    </w:pPr>
    <w:rPr>
      <w:color w:val="auto"/>
      <w:szCs w:val="20"/>
    </w:rPr>
  </w:style>
  <w:style w:type="character" w:customStyle="1" w:styleId="21">
    <w:name w:val="Основной текст 2 Знак"/>
    <w:basedOn w:val="a0"/>
    <w:link w:val="20"/>
    <w:rsid w:val="005F39A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6DE1-54E4-49CA-AD9D-ACF4E04C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kostenkova_LA</cp:lastModifiedBy>
  <cp:revision>3</cp:revision>
  <cp:lastPrinted>2023-05-29T12:30:00Z</cp:lastPrinted>
  <dcterms:created xsi:type="dcterms:W3CDTF">2024-04-19T12:06:00Z</dcterms:created>
  <dcterms:modified xsi:type="dcterms:W3CDTF">2024-04-19T12:06:00Z</dcterms:modified>
</cp:coreProperties>
</file>