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FD2D5E" w:rsidRPr="00890DC5" w:rsidTr="007A1E18">
        <w:trPr>
          <w:trHeight w:val="1486"/>
        </w:trPr>
        <w:tc>
          <w:tcPr>
            <w:tcW w:w="534" w:type="dxa"/>
          </w:tcPr>
          <w:p w:rsidR="00FD2D5E" w:rsidRPr="00890DC5" w:rsidRDefault="00FD2D5E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szCs w:val="22"/>
              </w:rPr>
            </w:pPr>
          </w:p>
          <w:p w:rsidR="00FD2D5E" w:rsidRPr="00890DC5" w:rsidRDefault="00FD2D5E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D2D5E" w:rsidRPr="00890DC5" w:rsidRDefault="00FD2D5E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FD2D5E" w:rsidRPr="00890DC5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1842" w:type="dxa"/>
          </w:tcPr>
          <w:p w:rsidR="00FD2D5E" w:rsidRPr="00890DC5" w:rsidRDefault="00FD2D5E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FD2D5E" w:rsidRDefault="00FD2D5E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D5E" w:rsidRDefault="00FD2D5E" w:rsidP="00486D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Коммунистическая, д. 4</w:t>
            </w:r>
          </w:p>
          <w:p w:rsidR="00FD2D5E" w:rsidRPr="00890DC5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2D5E" w:rsidRPr="00180091" w:rsidRDefault="00FD2D5E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80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proofErr w:type="gramEnd"/>
            <w:r w:rsidRPr="00180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приуроченное ко дню рождения В.Н. Добровольского (Музей «В мире сказки») </w:t>
            </w:r>
          </w:p>
          <w:p w:rsidR="00FD2D5E" w:rsidRPr="00A06D1D" w:rsidRDefault="00FD2D5E" w:rsidP="00A06D1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A538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«Накануне Яблочного Спаса».</w:t>
            </w:r>
            <w:r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(Музей «Смоленский лён»)</w:t>
            </w:r>
          </w:p>
          <w:p w:rsidR="00FD2D5E" w:rsidRPr="00A53815" w:rsidRDefault="00FD2D5E" w:rsidP="00A538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172B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мероприятие «Красный угол избы».</w:t>
            </w:r>
            <w:r w:rsidRPr="00715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53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FD2D5E" w:rsidRPr="00172B8F" w:rsidRDefault="00FD2D5E" w:rsidP="00172B8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Pr="00172B8F" w:rsidRDefault="00FD2D5E" w:rsidP="00172B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для детей по лепке игрушки из глины </w:t>
            </w:r>
            <w:r w:rsidRPr="00172B8F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Pr="00172B8F">
              <w:rPr>
                <w:b/>
              </w:rPr>
              <w:t xml:space="preserve"> </w:t>
            </w:r>
          </w:p>
          <w:p w:rsidR="00FD2D5E" w:rsidRPr="00172B8F" w:rsidRDefault="00FD2D5E" w:rsidP="00172B8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2D5E" w:rsidRPr="00ED2C79" w:rsidRDefault="00FD2D5E" w:rsidP="00486D5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B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«…Был бой у смоленской стены…».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FD2D5E" w:rsidRPr="00ED2C79" w:rsidRDefault="00FD2D5E" w:rsidP="00ED2C7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2D5E" w:rsidRPr="00ED2C79" w:rsidRDefault="00FD2D5E" w:rsidP="00ED2C7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Семейная экскурсия с </w:t>
            </w:r>
            <w:proofErr w:type="spellStart"/>
            <w:r w:rsidRPr="00ED2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квестом</w:t>
            </w:r>
            <w:proofErr w:type="spellEnd"/>
            <w:r w:rsidRPr="00ED2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БОЛЬШИЕ СЕМЕЙНЫЕ ВЫХОДНЫЕ:</w:t>
            </w:r>
          </w:p>
          <w:p w:rsidR="00FD2D5E" w:rsidRPr="00ED2C79" w:rsidRDefault="00FD2D5E" w:rsidP="00ED2C7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2D5E" w:rsidRPr="00ED2C79" w:rsidRDefault="00FD2D5E" w:rsidP="00ED2C79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«Что ты видишь на картине?». </w:t>
            </w:r>
            <w:r w:rsidRPr="00ED2C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галерея)</w:t>
            </w:r>
          </w:p>
          <w:p w:rsidR="00FD2D5E" w:rsidRPr="00486D51" w:rsidRDefault="00FD2D5E" w:rsidP="00486D5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 в 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Pr="00890DC5" w:rsidRDefault="00FD2D5E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 в 13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Pr="00890DC5" w:rsidRDefault="00FD2D5E" w:rsidP="00172B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12.00</w:t>
            </w:r>
          </w:p>
          <w:p w:rsidR="00FD2D5E" w:rsidRDefault="00FD2D5E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D5E" w:rsidRDefault="00FD2D5E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D5E" w:rsidRPr="00890DC5" w:rsidRDefault="00FD2D5E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12.00</w:t>
            </w:r>
          </w:p>
          <w:p w:rsidR="00FD2D5E" w:rsidRPr="00890DC5" w:rsidRDefault="00FD2D5E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12.00</w:t>
            </w:r>
          </w:p>
          <w:p w:rsidR="00FD2D5E" w:rsidRPr="00486D51" w:rsidRDefault="00FD2D5E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FD2D5E" w:rsidRPr="00890DC5" w:rsidRDefault="00FD2D5E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FD2D5E" w:rsidRPr="00890DC5" w:rsidTr="007A1E18">
        <w:trPr>
          <w:trHeight w:val="303"/>
        </w:trPr>
        <w:tc>
          <w:tcPr>
            <w:tcW w:w="534" w:type="dxa"/>
          </w:tcPr>
          <w:p w:rsidR="00FD2D5E" w:rsidRPr="00890DC5" w:rsidRDefault="00FD2D5E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</w:tcPr>
          <w:p w:rsidR="00FD2D5E" w:rsidRPr="00890DC5" w:rsidRDefault="00FD2D5E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D2D5E" w:rsidRPr="00182AE1" w:rsidRDefault="00FD2D5E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</w:t>
            </w:r>
            <w:r w:rsidRPr="007648D2">
              <w:rPr>
                <w:rFonts w:ascii="Times New Roman" w:hAnsi="Times New Roman"/>
                <w:sz w:val="24"/>
                <w:szCs w:val="24"/>
              </w:rPr>
              <w:lastRenderedPageBreak/>
              <w:t>выставочный центр имени Тенишевых»</w:t>
            </w:r>
          </w:p>
        </w:tc>
        <w:tc>
          <w:tcPr>
            <w:tcW w:w="1842" w:type="dxa"/>
          </w:tcPr>
          <w:p w:rsidR="00FD2D5E" w:rsidRPr="00890DC5" w:rsidRDefault="00FD2D5E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Пржевальского </w:t>
            </w:r>
            <w:r w:rsidRPr="00890DC5">
              <w:rPr>
                <w:rFonts w:ascii="Times New Roman" w:hAnsi="Times New Roman"/>
                <w:sz w:val="24"/>
                <w:szCs w:val="24"/>
              </w:rPr>
              <w:lastRenderedPageBreak/>
              <w:t>д. 3</w:t>
            </w:r>
          </w:p>
        </w:tc>
        <w:tc>
          <w:tcPr>
            <w:tcW w:w="3686" w:type="dxa"/>
          </w:tcPr>
          <w:p w:rsidR="00FD2D5E" w:rsidRPr="00CC68C2" w:rsidRDefault="00FD2D5E" w:rsidP="000B313E">
            <w:pPr>
              <w:pStyle w:val="a4"/>
              <w:ind w:left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Выставки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FD2D5E" w:rsidRPr="009B3BE7" w:rsidRDefault="00FD2D5E" w:rsidP="009B3BE7">
            <w:pPr>
              <w:pStyle w:val="TableContents"/>
              <w:rPr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Выставка памяти народного </w:t>
            </w:r>
            <w:r>
              <w:rPr>
                <w:color w:val="000000"/>
                <w:lang w:val="ru-RU"/>
              </w:rPr>
              <w:lastRenderedPageBreak/>
              <w:t xml:space="preserve">художника РФ </w:t>
            </w:r>
            <w:r w:rsidRPr="009B3BE7">
              <w:rPr>
                <w:lang w:val="ru-RU"/>
              </w:rPr>
              <w:t>Вячеслава Федоровича Самарина</w:t>
            </w:r>
          </w:p>
          <w:p w:rsidR="00FD2D5E" w:rsidRPr="009B3BE7" w:rsidRDefault="00FD2D5E" w:rsidP="009B3BE7">
            <w:pPr>
              <w:shd w:val="clear" w:color="auto" w:fill="FFFFFF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</w:p>
          <w:p w:rsidR="00FD2D5E" w:rsidRPr="009B3BE7" w:rsidRDefault="00FD2D5E" w:rsidP="009B3BE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B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А. Павлова</w:t>
            </w:r>
          </w:p>
          <w:p w:rsidR="00FD2D5E" w:rsidRDefault="00FD2D5E" w:rsidP="009B3BE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«Провинциальный портал»</w:t>
            </w:r>
          </w:p>
          <w:p w:rsidR="00FD2D5E" w:rsidRDefault="00FD2D5E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9B3BE7">
            <w:pPr>
              <w:pStyle w:val="TableContents"/>
              <w:rPr>
                <w:lang w:val="ru-RU"/>
              </w:rPr>
            </w:pPr>
            <w:r w:rsidRPr="00FD2D5E">
              <w:rPr>
                <w:color w:val="000000" w:themeColor="text1"/>
                <w:lang w:val="ru-RU"/>
              </w:rPr>
              <w:t xml:space="preserve">3. </w:t>
            </w: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Тенишевский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фесТ</w:t>
            </w:r>
            <w:proofErr w:type="spellEnd"/>
            <w:r>
              <w:rPr>
                <w:lang w:val="ru-RU"/>
              </w:rPr>
              <w:t>»</w:t>
            </w:r>
          </w:p>
          <w:p w:rsidR="00FD2D5E" w:rsidRDefault="00FD2D5E" w:rsidP="009B3BE7">
            <w:pPr>
              <w:pStyle w:val="TableContents"/>
              <w:rPr>
                <w:lang w:val="ru-RU"/>
              </w:rPr>
            </w:pPr>
          </w:p>
          <w:p w:rsidR="00FD2D5E" w:rsidRDefault="00FD2D5E" w:rsidP="009B3B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«День Арбуза»</w:t>
            </w:r>
          </w:p>
          <w:p w:rsidR="00FD2D5E" w:rsidRDefault="00FD2D5E" w:rsidP="009B3BE7">
            <w:pPr>
              <w:pStyle w:val="TableContents"/>
              <w:rPr>
                <w:lang w:val="ru-RU"/>
              </w:rPr>
            </w:pPr>
          </w:p>
          <w:p w:rsidR="00FD2D5E" w:rsidRPr="007648D2" w:rsidRDefault="00FD2D5E" w:rsidP="007648D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Вокруг света»</w:t>
            </w:r>
          </w:p>
        </w:tc>
        <w:tc>
          <w:tcPr>
            <w:tcW w:w="2126" w:type="dxa"/>
          </w:tcPr>
          <w:p w:rsidR="00FD2D5E" w:rsidRPr="00890DC5" w:rsidRDefault="00FD2D5E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</w:t>
            </w:r>
            <w:r w:rsidRPr="00890DC5">
              <w:rPr>
                <w:rFonts w:ascii="Times New Roman" w:hAnsi="Times New Roman"/>
                <w:sz w:val="24"/>
                <w:szCs w:val="24"/>
              </w:rPr>
              <w:lastRenderedPageBreak/>
              <w:t>19.00)</w:t>
            </w: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Default="00FD2D5E" w:rsidP="009B3B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03.08.2024 в 12:00  </w:t>
            </w:r>
          </w:p>
          <w:p w:rsidR="00FD2D5E" w:rsidRDefault="00FD2D5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2D5E" w:rsidRPr="007648D2" w:rsidRDefault="00FD2D5E" w:rsidP="007648D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17.08.2024 в 12:00</w:t>
            </w:r>
          </w:p>
        </w:tc>
        <w:tc>
          <w:tcPr>
            <w:tcW w:w="3260" w:type="dxa"/>
          </w:tcPr>
          <w:p w:rsidR="00FD2D5E" w:rsidRPr="00890DC5" w:rsidRDefault="00FD2D5E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Ковалева Ольга Вячеславовна</w:t>
            </w:r>
          </w:p>
          <w:p w:rsidR="00FD2D5E" w:rsidRPr="00890DC5" w:rsidRDefault="00FD2D5E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7648D2" w:rsidRPr="00890DC5" w:rsidTr="00693264">
        <w:trPr>
          <w:trHeight w:val="1274"/>
        </w:trPr>
        <w:tc>
          <w:tcPr>
            <w:tcW w:w="534" w:type="dxa"/>
          </w:tcPr>
          <w:p w:rsidR="007648D2" w:rsidRPr="00890DC5" w:rsidRDefault="007648D2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7648D2" w:rsidRPr="00890DC5" w:rsidRDefault="007648D2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648D2" w:rsidRPr="00037C95" w:rsidRDefault="007648D2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7648D2" w:rsidRPr="00890DC5" w:rsidRDefault="007648D2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7648D2" w:rsidRPr="00A2123A" w:rsidRDefault="007648D2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211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Музыкально-театрализованное представление для детей  «Преступление века»</w:t>
            </w:r>
            <w:r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Ансамбль песни </w:t>
            </w:r>
            <w:r w:rsidR="00211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«Русская душа</w:t>
            </w:r>
            <w:r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211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0+</w:t>
            </w:r>
          </w:p>
          <w:p w:rsidR="007648D2" w:rsidRPr="00A2123A" w:rsidRDefault="007648D2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48D2" w:rsidRPr="00A2123A" w:rsidRDefault="007648D2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211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Авторская программа Елены Назаровой </w:t>
            </w:r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«Музыку играем»  Фольклорный ансамбль солистов «</w:t>
            </w:r>
            <w:proofErr w:type="spellStart"/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Таусень</w:t>
            </w:r>
            <w:proofErr w:type="spellEnd"/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648D2" w:rsidRPr="00A2123A" w:rsidRDefault="007648D2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F0537E" w:rsidRDefault="00857770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3.Концертная п</w:t>
            </w:r>
            <w:r w:rsidR="007648D2"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рограмма «</w:t>
            </w:r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любви и не только» </w:t>
            </w:r>
            <w:r w:rsidR="00F0537E"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Ансамбль песни </w:t>
            </w:r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«Русская душа</w:t>
            </w:r>
            <w:r w:rsidR="00F0537E"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0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6+</w:t>
            </w:r>
          </w:p>
          <w:p w:rsidR="00F0537E" w:rsidRDefault="00F0537E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537E" w:rsidRDefault="00F0537E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8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857770" w:rsidRPr="008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онцерт «От классики до современности» Смоленского русского народного оркестра им. В.П. Дубровского</w:t>
            </w:r>
          </w:p>
          <w:p w:rsidR="00D0722A" w:rsidRDefault="00D0722A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Default="00D0722A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44C0" w:rsidRDefault="003644C0" w:rsidP="00A2123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D0722A" w:rsidRP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онцерт «Легкая классика» в исполнении Камерного оркестра филармонии</w:t>
            </w:r>
            <w:r w:rsidR="00D0722A" w:rsidRPr="00D0722A">
              <w:t xml:space="preserve"> </w:t>
            </w:r>
          </w:p>
          <w:p w:rsidR="003644C0" w:rsidRDefault="003644C0" w:rsidP="00A2123A"/>
          <w:p w:rsidR="007648D2" w:rsidRPr="007648D2" w:rsidRDefault="003644C0" w:rsidP="003644C0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</w:t>
            </w:r>
            <w:r w:rsidRP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детей «Кощей Бессмертный»</w:t>
            </w:r>
            <w:proofErr w:type="gramStart"/>
            <w:r w:rsidRP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мотивам произведения </w:t>
            </w:r>
            <w:r w:rsidRP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Василия Жуковского «Сказка о царе Берендее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hyperlink r:id="rId5" w:history="1"/>
          </w:p>
        </w:tc>
        <w:tc>
          <w:tcPr>
            <w:tcW w:w="2126" w:type="dxa"/>
          </w:tcPr>
          <w:p w:rsidR="007648D2" w:rsidRDefault="00211551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04.08.2024 в 14</w:t>
            </w:r>
            <w:r w:rsid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7648D2" w:rsidRDefault="007648D2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48D2" w:rsidRDefault="007648D2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48D2" w:rsidRDefault="007648D2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1551" w:rsidRDefault="00211551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48D2" w:rsidRDefault="00F0537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11.08</w:t>
            </w:r>
            <w:r w:rsid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 в </w:t>
            </w:r>
            <w:r w:rsidR="007648D2"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7648D2" w:rsidRDefault="007648D2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48D2" w:rsidRDefault="007648D2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537E" w:rsidRDefault="00F0537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537E" w:rsidRDefault="00F0537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Pr="00D0722A" w:rsidRDefault="00F0537E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11.08.2024 в 18</w:t>
            </w:r>
            <w:r w:rsidR="007648D2" w:rsidRPr="00A212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D0722A" w:rsidRPr="00D0722A" w:rsidRDefault="00D0722A" w:rsidP="00D072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Pr="00D0722A" w:rsidRDefault="00D0722A" w:rsidP="00D072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Pr="00D0722A" w:rsidRDefault="00D0722A" w:rsidP="00D072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Default="00D0722A" w:rsidP="00D072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17.08.2024 </w:t>
            </w:r>
            <w:r w:rsidRPr="00D07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18.00</w:t>
            </w:r>
          </w:p>
          <w:p w:rsidR="00D0722A" w:rsidRPr="00D0722A" w:rsidRDefault="00D0722A" w:rsidP="00D07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22A" w:rsidRDefault="00D0722A" w:rsidP="00D07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22A" w:rsidRDefault="00D0722A" w:rsidP="00D072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22A" w:rsidRDefault="00D0722A" w:rsidP="00D0722A">
            <w:pPr>
              <w:shd w:val="clear" w:color="auto" w:fill="FFFFFF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  <w:p w:rsidR="00D0722A" w:rsidRDefault="00D0722A" w:rsidP="00D0722A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22A" w:rsidRPr="00D0722A" w:rsidRDefault="00D0722A" w:rsidP="00D0722A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24.08.2024 в </w:t>
            </w:r>
            <w:r w:rsidR="00364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  <w:r w:rsidRPr="00D07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3644C0" w:rsidRDefault="003644C0" w:rsidP="00D072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3644C0" w:rsidRDefault="003644C0" w:rsidP="00D072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3644C0" w:rsidRDefault="003644C0" w:rsidP="00D072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648D2" w:rsidRPr="00D0722A" w:rsidRDefault="003644C0" w:rsidP="00D072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 w:themeColor="text1"/>
              </w:rPr>
              <w:t>25.08.2024 в 14.</w:t>
            </w:r>
            <w:r w:rsidRPr="00D0722A">
              <w:rPr>
                <w:color w:val="000000" w:themeColor="text1"/>
              </w:rPr>
              <w:t>00</w:t>
            </w:r>
          </w:p>
        </w:tc>
        <w:tc>
          <w:tcPr>
            <w:tcW w:w="3260" w:type="dxa"/>
          </w:tcPr>
          <w:p w:rsidR="007648D2" w:rsidRPr="00890DC5" w:rsidRDefault="007648D2" w:rsidP="00A212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7648D2" w:rsidRPr="00890DC5" w:rsidRDefault="007648D2" w:rsidP="00A2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7648D2" w:rsidRPr="009C0E08" w:rsidTr="003644C0">
        <w:trPr>
          <w:trHeight w:val="2142"/>
        </w:trPr>
        <w:tc>
          <w:tcPr>
            <w:tcW w:w="534" w:type="dxa"/>
          </w:tcPr>
          <w:p w:rsidR="007648D2" w:rsidRPr="00890DC5" w:rsidRDefault="007648D2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7648D2" w:rsidRPr="00890DC5" w:rsidRDefault="007648D2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648D2" w:rsidRPr="00037C95" w:rsidRDefault="007648D2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648D2" w:rsidRDefault="007648D2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7648D2" w:rsidRPr="00890DC5" w:rsidRDefault="007648D2" w:rsidP="00764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943AAD">
              <w:rPr>
                <w:rFonts w:ascii="Times New Roman" w:hAnsi="Times New Roman"/>
                <w:sz w:val="20"/>
              </w:rPr>
              <w:t>на Большой сцене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86" w:type="dxa"/>
          </w:tcPr>
          <w:p w:rsidR="007648D2" w:rsidRPr="00A2123A" w:rsidRDefault="007648D2" w:rsidP="00A2123A">
            <w:pPr>
              <w:rPr>
                <w:rStyle w:val="a3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спектакля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A1E18">
              <w:rPr>
                <w:rFonts w:ascii="Times New Roman" w:hAnsi="Times New Roman"/>
                <w:sz w:val="24"/>
                <w:szCs w:val="24"/>
              </w:rPr>
              <w:t>Али-Баба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648D2" w:rsidRDefault="007648D2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08.2024 в </w:t>
            </w:r>
            <w:r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7648D2" w:rsidRPr="00890DC5" w:rsidRDefault="007648D2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7648D2" w:rsidRPr="00890DC5" w:rsidRDefault="007648D2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46B1"/>
    <w:rsid w:val="000B29D6"/>
    <w:rsid w:val="000B313E"/>
    <w:rsid w:val="000C2079"/>
    <w:rsid w:val="000D7085"/>
    <w:rsid w:val="000F62E6"/>
    <w:rsid w:val="001337F1"/>
    <w:rsid w:val="00172B8F"/>
    <w:rsid w:val="00180091"/>
    <w:rsid w:val="00182AE1"/>
    <w:rsid w:val="001B0FE9"/>
    <w:rsid w:val="001C2381"/>
    <w:rsid w:val="001D0842"/>
    <w:rsid w:val="001E08B9"/>
    <w:rsid w:val="002064EC"/>
    <w:rsid w:val="00211551"/>
    <w:rsid w:val="002141D2"/>
    <w:rsid w:val="00214CF4"/>
    <w:rsid w:val="00226726"/>
    <w:rsid w:val="002326EA"/>
    <w:rsid w:val="00247B41"/>
    <w:rsid w:val="002776CE"/>
    <w:rsid w:val="0028055C"/>
    <w:rsid w:val="002A43C6"/>
    <w:rsid w:val="002C5C9E"/>
    <w:rsid w:val="002C60C0"/>
    <w:rsid w:val="00307216"/>
    <w:rsid w:val="0033010B"/>
    <w:rsid w:val="00332758"/>
    <w:rsid w:val="00345317"/>
    <w:rsid w:val="00346B7C"/>
    <w:rsid w:val="00347D62"/>
    <w:rsid w:val="003644C0"/>
    <w:rsid w:val="00364D96"/>
    <w:rsid w:val="003727EB"/>
    <w:rsid w:val="003E283E"/>
    <w:rsid w:val="003F1D00"/>
    <w:rsid w:val="0046202F"/>
    <w:rsid w:val="0046207C"/>
    <w:rsid w:val="00486D51"/>
    <w:rsid w:val="00497FDD"/>
    <w:rsid w:val="004A5378"/>
    <w:rsid w:val="004C7B1A"/>
    <w:rsid w:val="004D6A90"/>
    <w:rsid w:val="005155CE"/>
    <w:rsid w:val="005269B4"/>
    <w:rsid w:val="0053074D"/>
    <w:rsid w:val="00532714"/>
    <w:rsid w:val="00565754"/>
    <w:rsid w:val="00565B4D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E0000"/>
    <w:rsid w:val="006F0802"/>
    <w:rsid w:val="0070578C"/>
    <w:rsid w:val="00715DA8"/>
    <w:rsid w:val="0072074D"/>
    <w:rsid w:val="00720EE5"/>
    <w:rsid w:val="00722E77"/>
    <w:rsid w:val="007648D2"/>
    <w:rsid w:val="00770AA1"/>
    <w:rsid w:val="00771CA2"/>
    <w:rsid w:val="00772D47"/>
    <w:rsid w:val="00775466"/>
    <w:rsid w:val="00786778"/>
    <w:rsid w:val="00794080"/>
    <w:rsid w:val="007A1E18"/>
    <w:rsid w:val="007E577D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B0013"/>
    <w:rsid w:val="008C4C47"/>
    <w:rsid w:val="008F34E4"/>
    <w:rsid w:val="0090341A"/>
    <w:rsid w:val="00912776"/>
    <w:rsid w:val="00915746"/>
    <w:rsid w:val="00943AAD"/>
    <w:rsid w:val="009469F2"/>
    <w:rsid w:val="00962D71"/>
    <w:rsid w:val="009A3C75"/>
    <w:rsid w:val="009B2E95"/>
    <w:rsid w:val="009B3BE7"/>
    <w:rsid w:val="009B47D0"/>
    <w:rsid w:val="00A0455E"/>
    <w:rsid w:val="00A05C8B"/>
    <w:rsid w:val="00A06D1D"/>
    <w:rsid w:val="00A2123A"/>
    <w:rsid w:val="00A23AC0"/>
    <w:rsid w:val="00A24426"/>
    <w:rsid w:val="00A25AA0"/>
    <w:rsid w:val="00A2778F"/>
    <w:rsid w:val="00A34CFD"/>
    <w:rsid w:val="00A43CF0"/>
    <w:rsid w:val="00A501C4"/>
    <w:rsid w:val="00A53815"/>
    <w:rsid w:val="00AA3202"/>
    <w:rsid w:val="00AA403D"/>
    <w:rsid w:val="00AA478B"/>
    <w:rsid w:val="00AD1BE7"/>
    <w:rsid w:val="00AE350D"/>
    <w:rsid w:val="00AE7F51"/>
    <w:rsid w:val="00AF1E5A"/>
    <w:rsid w:val="00B23C0D"/>
    <w:rsid w:val="00B31AE6"/>
    <w:rsid w:val="00B559C5"/>
    <w:rsid w:val="00B72D35"/>
    <w:rsid w:val="00BA2423"/>
    <w:rsid w:val="00BA5F30"/>
    <w:rsid w:val="00BD1972"/>
    <w:rsid w:val="00BD557C"/>
    <w:rsid w:val="00BD731A"/>
    <w:rsid w:val="00BE3508"/>
    <w:rsid w:val="00C050B6"/>
    <w:rsid w:val="00C5284B"/>
    <w:rsid w:val="00C627D8"/>
    <w:rsid w:val="00CC68C2"/>
    <w:rsid w:val="00CD230E"/>
    <w:rsid w:val="00CE394A"/>
    <w:rsid w:val="00D0722A"/>
    <w:rsid w:val="00D212D2"/>
    <w:rsid w:val="00D31E56"/>
    <w:rsid w:val="00D32BDA"/>
    <w:rsid w:val="00D34C21"/>
    <w:rsid w:val="00D3783E"/>
    <w:rsid w:val="00D46467"/>
    <w:rsid w:val="00D71438"/>
    <w:rsid w:val="00D727CB"/>
    <w:rsid w:val="00DA62F3"/>
    <w:rsid w:val="00DA6AC7"/>
    <w:rsid w:val="00DD26EB"/>
    <w:rsid w:val="00DD2DE1"/>
    <w:rsid w:val="00DD5C78"/>
    <w:rsid w:val="00DF57D2"/>
    <w:rsid w:val="00DF5DDA"/>
    <w:rsid w:val="00E30449"/>
    <w:rsid w:val="00E374EA"/>
    <w:rsid w:val="00E82819"/>
    <w:rsid w:val="00EA6A27"/>
    <w:rsid w:val="00EB116D"/>
    <w:rsid w:val="00EC6187"/>
    <w:rsid w:val="00ED0CAA"/>
    <w:rsid w:val="00ED2C79"/>
    <w:rsid w:val="00EE4183"/>
    <w:rsid w:val="00F03EE4"/>
    <w:rsid w:val="00F0537E"/>
    <w:rsid w:val="00F073F9"/>
    <w:rsid w:val="00F20342"/>
    <w:rsid w:val="00F6495D"/>
    <w:rsid w:val="00F84BB4"/>
    <w:rsid w:val="00F9673E"/>
    <w:rsid w:val="00FA6059"/>
    <w:rsid w:val="00FD2D5E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ensk-filarmonia.ru/poster/koncert-muzykalnyy-zoopa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61</cp:revision>
  <dcterms:created xsi:type="dcterms:W3CDTF">2023-05-31T08:47:00Z</dcterms:created>
  <dcterms:modified xsi:type="dcterms:W3CDTF">2024-07-22T13:19:00Z</dcterms:modified>
</cp:coreProperties>
</file>