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3" w:rsidRDefault="001145E3" w:rsidP="001145E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1145E3" w:rsidRDefault="001145E3" w:rsidP="001145E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мероприятий детьми </w:t>
      </w:r>
      <w:r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>
        <w:rPr>
          <w:rFonts w:ascii="Times New Roman" w:hAnsi="Times New Roman"/>
          <w:b/>
          <w:sz w:val="28"/>
        </w:rPr>
        <w:t xml:space="preserve"> (</w:t>
      </w:r>
      <w:r w:rsidRPr="009876B9">
        <w:rPr>
          <w:rFonts w:ascii="Times New Roman" w:hAnsi="Times New Roman"/>
          <w:b/>
          <w:sz w:val="28"/>
          <w:u w:val="single"/>
        </w:rPr>
        <w:t>анонсы</w:t>
      </w:r>
      <w:r>
        <w:rPr>
          <w:rFonts w:ascii="Times New Roman" w:hAnsi="Times New Roman"/>
          <w:b/>
          <w:sz w:val="28"/>
          <w:u w:val="single"/>
        </w:rPr>
        <w:t xml:space="preserve"> на СЕНТЯБРЬ 2024</w:t>
      </w:r>
      <w:r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>
        <w:rPr>
          <w:rFonts w:ascii="Times New Roman" w:hAnsi="Times New Roman"/>
          <w:b/>
          <w:sz w:val="28"/>
        </w:rPr>
        <w:t>)</w:t>
      </w:r>
    </w:p>
    <w:p w:rsidR="001145E3" w:rsidRDefault="001145E3" w:rsidP="001145E3">
      <w:pPr>
        <w:pStyle w:val="a3"/>
        <w:jc w:val="center"/>
        <w:rPr>
          <w:rFonts w:ascii="Times New Roman" w:hAnsi="Times New Roman"/>
          <w:b/>
          <w:sz w:val="28"/>
        </w:rPr>
      </w:pPr>
    </w:p>
    <w:p w:rsidR="001145E3" w:rsidRDefault="001145E3" w:rsidP="001145E3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 «Ярцев</w:t>
      </w:r>
      <w:r w:rsidRPr="002E3E64">
        <w:rPr>
          <w:rFonts w:ascii="Times New Roman" w:hAnsi="Times New Roman"/>
          <w:b/>
          <w:sz w:val="28"/>
        </w:rPr>
        <w:t>ский район</w:t>
      </w:r>
      <w:r>
        <w:rPr>
          <w:rFonts w:ascii="Times New Roman" w:hAnsi="Times New Roman"/>
          <w:b/>
          <w:sz w:val="28"/>
        </w:rPr>
        <w:t>» Смоленской области</w:t>
      </w:r>
    </w:p>
    <w:p w:rsidR="00EF1DDE" w:rsidRPr="00CC03FB" w:rsidRDefault="00EF1DDE" w:rsidP="001145E3">
      <w:pPr>
        <w:outlineLvl w:val="0"/>
        <w:rPr>
          <w:b/>
          <w:sz w:val="28"/>
          <w:szCs w:val="28"/>
        </w:rPr>
      </w:pPr>
    </w:p>
    <w:p w:rsidR="00EF1DDE" w:rsidRDefault="00EF1DDE" w:rsidP="00282906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>МБУК «Ярцевский районный центр культуры и искусства» (ответственное лицо – Пастухова Татьяна Петровна, тел. 8 (48143) 7-24-76)</w:t>
      </w:r>
    </w:p>
    <w:p w:rsidR="00C63C1D" w:rsidRDefault="00C63C1D" w:rsidP="00282906">
      <w:pPr>
        <w:ind w:left="720"/>
        <w:outlineLvl w:val="0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6628"/>
      </w:tblGrid>
      <w:tr w:rsidR="009C1140" w:rsidRPr="00C83F18" w:rsidTr="005A3E5C">
        <w:tc>
          <w:tcPr>
            <w:tcW w:w="2223" w:type="dxa"/>
          </w:tcPr>
          <w:p w:rsidR="009C1140" w:rsidRDefault="009C1140" w:rsidP="00F37438">
            <w:pPr>
              <w:rPr>
                <w:sz w:val="24"/>
                <w:szCs w:val="24"/>
              </w:rPr>
            </w:pPr>
            <w:r w:rsidRPr="00C83F18">
              <w:rPr>
                <w:sz w:val="24"/>
                <w:szCs w:val="24"/>
              </w:rPr>
              <w:t>0</w:t>
            </w:r>
            <w:r w:rsidR="00F37438">
              <w:rPr>
                <w:sz w:val="24"/>
                <w:szCs w:val="24"/>
              </w:rPr>
              <w:t>1</w:t>
            </w:r>
            <w:r w:rsidR="00CD6998" w:rsidRPr="00C83F18">
              <w:rPr>
                <w:sz w:val="24"/>
                <w:szCs w:val="24"/>
              </w:rPr>
              <w:t>.0</w:t>
            </w:r>
            <w:r w:rsidR="00F37438">
              <w:rPr>
                <w:sz w:val="24"/>
                <w:szCs w:val="24"/>
              </w:rPr>
              <w:t>9</w:t>
            </w:r>
            <w:r w:rsidR="005A3E5C">
              <w:rPr>
                <w:sz w:val="24"/>
                <w:szCs w:val="24"/>
              </w:rPr>
              <w:t>.</w:t>
            </w:r>
            <w:r w:rsidRPr="00C83F18">
              <w:rPr>
                <w:sz w:val="24"/>
                <w:szCs w:val="24"/>
              </w:rPr>
              <w:t xml:space="preserve">  в 1</w:t>
            </w:r>
            <w:r w:rsidR="00F37438">
              <w:rPr>
                <w:sz w:val="24"/>
                <w:szCs w:val="24"/>
              </w:rPr>
              <w:t>3</w:t>
            </w:r>
            <w:r w:rsidRPr="00C83F18">
              <w:rPr>
                <w:sz w:val="24"/>
                <w:szCs w:val="24"/>
              </w:rPr>
              <w:t>-00</w:t>
            </w:r>
          </w:p>
          <w:p w:rsidR="00F37438" w:rsidRDefault="00F37438" w:rsidP="00F37438">
            <w:pPr>
              <w:rPr>
                <w:sz w:val="24"/>
                <w:szCs w:val="24"/>
              </w:rPr>
            </w:pPr>
          </w:p>
          <w:p w:rsidR="00F37438" w:rsidRPr="00C83F18" w:rsidRDefault="00F37438" w:rsidP="00F37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 в 12-00</w:t>
            </w:r>
          </w:p>
        </w:tc>
        <w:tc>
          <w:tcPr>
            <w:tcW w:w="6628" w:type="dxa"/>
          </w:tcPr>
          <w:p w:rsidR="009C1140" w:rsidRDefault="00F37438" w:rsidP="00282906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мероприятия, посвященные Дню г.Ярцево «Ярцево начинается с тебя»</w:t>
            </w:r>
          </w:p>
          <w:p w:rsidR="00F37438" w:rsidRDefault="00F37438" w:rsidP="00282906">
            <w:pPr>
              <w:outlineLvl w:val="0"/>
              <w:rPr>
                <w:sz w:val="24"/>
                <w:szCs w:val="24"/>
              </w:rPr>
            </w:pPr>
            <w:r w:rsidRPr="00A6569C">
              <w:rPr>
                <w:sz w:val="24"/>
                <w:szCs w:val="24"/>
              </w:rPr>
              <w:t>Игровая развлекательная программа «</w:t>
            </w:r>
            <w:r>
              <w:rPr>
                <w:sz w:val="24"/>
                <w:szCs w:val="24"/>
              </w:rPr>
              <w:t>Я сегодня пешеход</w:t>
            </w:r>
            <w:r w:rsidRPr="00A6569C">
              <w:rPr>
                <w:sz w:val="24"/>
                <w:szCs w:val="24"/>
              </w:rPr>
              <w:t>»</w:t>
            </w:r>
          </w:p>
          <w:p w:rsidR="00F37438" w:rsidRPr="00C83F18" w:rsidRDefault="00F37438" w:rsidP="00282906">
            <w:pPr>
              <w:outlineLvl w:val="0"/>
              <w:rPr>
                <w:sz w:val="24"/>
                <w:szCs w:val="24"/>
              </w:rPr>
            </w:pPr>
          </w:p>
        </w:tc>
      </w:tr>
      <w:tr w:rsidR="00CD6998" w:rsidRPr="00C83F18" w:rsidTr="00C11CDA">
        <w:tc>
          <w:tcPr>
            <w:tcW w:w="2223" w:type="dxa"/>
          </w:tcPr>
          <w:p w:rsidR="00CD6998" w:rsidRDefault="00F37438" w:rsidP="0028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 в  11-00</w:t>
            </w:r>
          </w:p>
          <w:p w:rsidR="00F37438" w:rsidRDefault="00F37438" w:rsidP="00282906">
            <w:pPr>
              <w:rPr>
                <w:sz w:val="24"/>
                <w:szCs w:val="24"/>
              </w:rPr>
            </w:pPr>
          </w:p>
          <w:p w:rsidR="00F37438" w:rsidRDefault="00F37438" w:rsidP="0028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  в  14-00</w:t>
            </w:r>
          </w:p>
          <w:p w:rsidR="00F37438" w:rsidRDefault="00F37438" w:rsidP="00282906">
            <w:pPr>
              <w:rPr>
                <w:sz w:val="24"/>
                <w:szCs w:val="24"/>
              </w:rPr>
            </w:pPr>
          </w:p>
          <w:p w:rsidR="00F37438" w:rsidRDefault="00F37438" w:rsidP="0028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17,26.09 в 11-00</w:t>
            </w:r>
          </w:p>
          <w:p w:rsidR="00F37438" w:rsidRDefault="00F37438" w:rsidP="0028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 в 11-00</w:t>
            </w:r>
          </w:p>
          <w:p w:rsidR="00F37438" w:rsidRDefault="00F37438" w:rsidP="0028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 в 19-00</w:t>
            </w:r>
          </w:p>
          <w:p w:rsidR="00472F2E" w:rsidRPr="00C83F18" w:rsidRDefault="00472F2E" w:rsidP="00282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 в 11-00</w:t>
            </w:r>
          </w:p>
        </w:tc>
        <w:tc>
          <w:tcPr>
            <w:tcW w:w="6628" w:type="dxa"/>
          </w:tcPr>
          <w:p w:rsidR="00F37438" w:rsidRDefault="00F37438" w:rsidP="00F37438">
            <w:pPr>
              <w:outlineLvl w:val="0"/>
              <w:rPr>
                <w:sz w:val="24"/>
                <w:szCs w:val="24"/>
              </w:rPr>
            </w:pPr>
            <w:r w:rsidRPr="00D02632">
              <w:rPr>
                <w:sz w:val="24"/>
                <w:szCs w:val="24"/>
              </w:rPr>
              <w:t xml:space="preserve">Торжественный митинг, посвящённый освобождению </w:t>
            </w:r>
          </w:p>
          <w:p w:rsidR="002E7B4E" w:rsidRDefault="00F37438" w:rsidP="00F37438">
            <w:pPr>
              <w:outlineLvl w:val="0"/>
              <w:rPr>
                <w:sz w:val="24"/>
                <w:szCs w:val="24"/>
              </w:rPr>
            </w:pPr>
            <w:r w:rsidRPr="00D02632">
              <w:rPr>
                <w:sz w:val="24"/>
                <w:szCs w:val="24"/>
              </w:rPr>
              <w:t>г. Ярцево о</w:t>
            </w:r>
            <w:r>
              <w:rPr>
                <w:sz w:val="24"/>
                <w:szCs w:val="24"/>
              </w:rPr>
              <w:t>т немецко-фашистских захватчиков</w:t>
            </w:r>
          </w:p>
          <w:p w:rsidR="00F37438" w:rsidRDefault="00F37438" w:rsidP="00F37438">
            <w:pPr>
              <w:outlineLvl w:val="0"/>
              <w:rPr>
                <w:sz w:val="24"/>
                <w:szCs w:val="24"/>
              </w:rPr>
            </w:pPr>
            <w:r w:rsidRPr="00D02632">
              <w:rPr>
                <w:sz w:val="24"/>
                <w:szCs w:val="24"/>
              </w:rPr>
              <w:t xml:space="preserve">Концертная программа, посвященная освобождению </w:t>
            </w:r>
          </w:p>
          <w:p w:rsidR="00F37438" w:rsidRDefault="00F37438" w:rsidP="00F37438">
            <w:pPr>
              <w:outlineLvl w:val="0"/>
              <w:rPr>
                <w:sz w:val="24"/>
                <w:szCs w:val="24"/>
              </w:rPr>
            </w:pPr>
            <w:r w:rsidRPr="00D02632">
              <w:rPr>
                <w:sz w:val="24"/>
                <w:szCs w:val="24"/>
              </w:rPr>
              <w:t>г. Ярцево от немецко-фашистских захватчиков</w:t>
            </w:r>
          </w:p>
          <w:p w:rsidR="00F37438" w:rsidRDefault="00F37438" w:rsidP="00F37438">
            <w:pPr>
              <w:outlineLvl w:val="0"/>
              <w:rPr>
                <w:sz w:val="24"/>
                <w:szCs w:val="24"/>
              </w:rPr>
            </w:pPr>
            <w:r w:rsidRPr="00A6569C">
              <w:rPr>
                <w:sz w:val="24"/>
                <w:szCs w:val="24"/>
              </w:rPr>
              <w:t>Спортивно-развлекательная игра «</w:t>
            </w:r>
            <w:r>
              <w:rPr>
                <w:sz w:val="24"/>
                <w:szCs w:val="24"/>
              </w:rPr>
              <w:t>Цветняшки</w:t>
            </w:r>
            <w:r w:rsidRPr="00A6569C">
              <w:rPr>
                <w:sz w:val="24"/>
                <w:szCs w:val="24"/>
              </w:rPr>
              <w:t>»</w:t>
            </w:r>
          </w:p>
          <w:p w:rsidR="00F37438" w:rsidRDefault="00F37438" w:rsidP="00F37438">
            <w:pPr>
              <w:outlineLvl w:val="0"/>
              <w:rPr>
                <w:sz w:val="24"/>
                <w:szCs w:val="24"/>
              </w:rPr>
            </w:pPr>
            <w:r w:rsidRPr="00A6569C">
              <w:rPr>
                <w:sz w:val="24"/>
                <w:szCs w:val="24"/>
              </w:rPr>
              <w:t>Спортивно-развлекательная игра «</w:t>
            </w:r>
            <w:r>
              <w:rPr>
                <w:sz w:val="24"/>
                <w:szCs w:val="24"/>
              </w:rPr>
              <w:t>Супер детки</w:t>
            </w:r>
            <w:r w:rsidRPr="00A6569C">
              <w:rPr>
                <w:sz w:val="24"/>
                <w:szCs w:val="24"/>
              </w:rPr>
              <w:t>»</w:t>
            </w:r>
          </w:p>
          <w:p w:rsidR="00F37438" w:rsidRDefault="00F37438" w:rsidP="00F37438">
            <w:pPr>
              <w:outlineLvl w:val="0"/>
              <w:rPr>
                <w:sz w:val="24"/>
                <w:szCs w:val="24"/>
              </w:rPr>
            </w:pPr>
            <w:r w:rsidRPr="001508A1">
              <w:rPr>
                <w:sz w:val="24"/>
                <w:szCs w:val="24"/>
              </w:rPr>
              <w:t>КВИЗ «Моя игра»</w:t>
            </w:r>
          </w:p>
          <w:p w:rsidR="00472F2E" w:rsidRDefault="00472F2E" w:rsidP="00F37438">
            <w:pPr>
              <w:outlineLvl w:val="0"/>
              <w:rPr>
                <w:sz w:val="24"/>
                <w:szCs w:val="24"/>
              </w:rPr>
            </w:pPr>
            <w:r w:rsidRPr="00A6569C">
              <w:rPr>
                <w:sz w:val="24"/>
                <w:szCs w:val="24"/>
              </w:rPr>
              <w:t>Игровая развлекательная программа «</w:t>
            </w:r>
            <w:r>
              <w:rPr>
                <w:sz w:val="24"/>
                <w:szCs w:val="24"/>
              </w:rPr>
              <w:t>Я сегодня пешеход</w:t>
            </w:r>
            <w:r w:rsidRPr="00A6569C">
              <w:rPr>
                <w:sz w:val="24"/>
                <w:szCs w:val="24"/>
              </w:rPr>
              <w:t>»</w:t>
            </w:r>
          </w:p>
          <w:p w:rsidR="00F37438" w:rsidRPr="00C83F18" w:rsidRDefault="00F37438" w:rsidP="00F37438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C63C1D" w:rsidRDefault="00C63C1D" w:rsidP="00282906">
      <w:pPr>
        <w:ind w:left="720"/>
        <w:jc w:val="center"/>
        <w:outlineLvl w:val="0"/>
        <w:rPr>
          <w:sz w:val="24"/>
          <w:szCs w:val="24"/>
        </w:rPr>
      </w:pPr>
    </w:p>
    <w:p w:rsidR="00EF1DDE" w:rsidRPr="00CC03FB" w:rsidRDefault="00C63C1D" w:rsidP="00282906">
      <w:pPr>
        <w:ind w:firstLine="360"/>
        <w:rPr>
          <w:b/>
          <w:sz w:val="28"/>
          <w:szCs w:val="28"/>
        </w:rPr>
      </w:pPr>
      <w:r w:rsidRPr="00514D33">
        <w:rPr>
          <w:b/>
          <w:sz w:val="24"/>
          <w:szCs w:val="24"/>
        </w:rPr>
        <w:t xml:space="preserve"> </w:t>
      </w:r>
      <w:r w:rsidR="00514D33" w:rsidRPr="00514D33">
        <w:rPr>
          <w:b/>
          <w:sz w:val="28"/>
          <w:szCs w:val="28"/>
        </w:rPr>
        <w:t>2.</w:t>
      </w:r>
      <w:r>
        <w:rPr>
          <w:sz w:val="24"/>
          <w:szCs w:val="24"/>
        </w:rPr>
        <w:t xml:space="preserve">    </w:t>
      </w:r>
      <w:r w:rsidR="00EF1DDE" w:rsidRPr="00CC03FB">
        <w:rPr>
          <w:b/>
          <w:sz w:val="28"/>
          <w:szCs w:val="28"/>
        </w:rPr>
        <w:t>ЦД «Современник» - филиал МБУК «Ярцевский районный центр культуры и искусства» (ответственное лицо – Бумбак Наталья Ефремовна, тел. 8 (48143) 5-39-44)</w:t>
      </w:r>
    </w:p>
    <w:p w:rsidR="00EF1DDE" w:rsidRDefault="00EF1DDE" w:rsidP="0028290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7053"/>
      </w:tblGrid>
      <w:tr w:rsidR="00013BA6" w:rsidRPr="00C83F18" w:rsidTr="00822076">
        <w:tc>
          <w:tcPr>
            <w:tcW w:w="1798" w:type="dxa"/>
          </w:tcPr>
          <w:p w:rsidR="00013BA6" w:rsidRDefault="00725B13" w:rsidP="00472F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D6998" w:rsidRPr="00C83F18">
              <w:rPr>
                <w:sz w:val="24"/>
                <w:szCs w:val="24"/>
              </w:rPr>
              <w:t>.0</w:t>
            </w:r>
            <w:r w:rsidR="00472F2E">
              <w:rPr>
                <w:sz w:val="24"/>
                <w:szCs w:val="24"/>
              </w:rPr>
              <w:t>9</w:t>
            </w:r>
            <w:r w:rsidR="00CD6998" w:rsidRPr="00C83F18">
              <w:rPr>
                <w:sz w:val="24"/>
                <w:szCs w:val="24"/>
              </w:rPr>
              <w:t xml:space="preserve">. в </w:t>
            </w:r>
            <w:r w:rsidR="0079688C">
              <w:rPr>
                <w:sz w:val="24"/>
                <w:szCs w:val="24"/>
              </w:rPr>
              <w:t>1</w:t>
            </w:r>
            <w:r w:rsidR="00472F2E">
              <w:rPr>
                <w:sz w:val="24"/>
                <w:szCs w:val="24"/>
              </w:rPr>
              <w:t>4</w:t>
            </w:r>
            <w:r w:rsidR="00CD6998" w:rsidRPr="00C83F18">
              <w:rPr>
                <w:sz w:val="24"/>
                <w:szCs w:val="24"/>
              </w:rPr>
              <w:t>:</w:t>
            </w:r>
            <w:r w:rsidR="0079688C">
              <w:rPr>
                <w:sz w:val="24"/>
                <w:szCs w:val="24"/>
              </w:rPr>
              <w:t>0</w:t>
            </w:r>
            <w:r w:rsidR="00CD6998" w:rsidRPr="00C83F18">
              <w:rPr>
                <w:sz w:val="24"/>
                <w:szCs w:val="24"/>
              </w:rPr>
              <w:t>0</w:t>
            </w:r>
          </w:p>
          <w:p w:rsidR="00D612F5" w:rsidRDefault="00D612F5" w:rsidP="00472F2E">
            <w:pPr>
              <w:contextualSpacing/>
              <w:rPr>
                <w:sz w:val="24"/>
                <w:szCs w:val="24"/>
              </w:rPr>
            </w:pPr>
          </w:p>
          <w:p w:rsidR="00D612F5" w:rsidRPr="00C83F18" w:rsidRDefault="00D612F5" w:rsidP="00472F2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 в 10-30</w:t>
            </w:r>
          </w:p>
        </w:tc>
        <w:tc>
          <w:tcPr>
            <w:tcW w:w="7053" w:type="dxa"/>
          </w:tcPr>
          <w:p w:rsidR="00013BA6" w:rsidRDefault="00472F2E" w:rsidP="00282906">
            <w:pPr>
              <w:ind w:left="459"/>
              <w:contextualSpacing/>
              <w:rPr>
                <w:sz w:val="24"/>
                <w:szCs w:val="24"/>
              </w:rPr>
            </w:pPr>
            <w:r w:rsidRPr="00C452D3">
              <w:rPr>
                <w:sz w:val="24"/>
                <w:szCs w:val="24"/>
              </w:rPr>
              <w:t>Программа, посвященная Дню знаний «Первый раз, в первый класс»</w:t>
            </w:r>
          </w:p>
          <w:p w:rsidR="00D612F5" w:rsidRPr="00C83F18" w:rsidRDefault="00D612F5" w:rsidP="00282906">
            <w:pPr>
              <w:ind w:left="459"/>
              <w:contextualSpacing/>
              <w:rPr>
                <w:sz w:val="24"/>
                <w:szCs w:val="24"/>
              </w:rPr>
            </w:pPr>
            <w:r w:rsidRPr="0064003D">
              <w:rPr>
                <w:sz w:val="24"/>
                <w:szCs w:val="24"/>
              </w:rPr>
              <w:t>Игровая программа для детей «Дорожная азбука»</w:t>
            </w:r>
          </w:p>
        </w:tc>
      </w:tr>
      <w:tr w:rsidR="003C0C05" w:rsidRPr="00C83F18" w:rsidTr="00822076">
        <w:tc>
          <w:tcPr>
            <w:tcW w:w="1798" w:type="dxa"/>
          </w:tcPr>
          <w:p w:rsidR="00D612F5" w:rsidRDefault="00D612F5" w:rsidP="00282906">
            <w:pPr>
              <w:contextualSpacing/>
              <w:rPr>
                <w:sz w:val="24"/>
                <w:szCs w:val="24"/>
              </w:rPr>
            </w:pPr>
          </w:p>
          <w:p w:rsidR="003C0C05" w:rsidRDefault="00D612F5" w:rsidP="00D612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25B1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CD6998" w:rsidRPr="00C83F18">
              <w:rPr>
                <w:sz w:val="24"/>
                <w:szCs w:val="24"/>
              </w:rPr>
              <w:t>. в 1</w:t>
            </w:r>
            <w:r w:rsidR="00725B13">
              <w:rPr>
                <w:sz w:val="24"/>
                <w:szCs w:val="24"/>
              </w:rPr>
              <w:t>2</w:t>
            </w:r>
            <w:r w:rsidR="00CD6998" w:rsidRPr="00C83F18">
              <w:rPr>
                <w:sz w:val="24"/>
                <w:szCs w:val="24"/>
              </w:rPr>
              <w:t>:</w:t>
            </w:r>
            <w:r w:rsidR="00725B13">
              <w:rPr>
                <w:sz w:val="24"/>
                <w:szCs w:val="24"/>
              </w:rPr>
              <w:t>0</w:t>
            </w:r>
            <w:r w:rsidR="00CD6998" w:rsidRPr="00C83F18">
              <w:rPr>
                <w:sz w:val="24"/>
                <w:szCs w:val="24"/>
              </w:rPr>
              <w:t>0</w:t>
            </w:r>
          </w:p>
          <w:p w:rsidR="00D612F5" w:rsidRDefault="00D612F5" w:rsidP="00D612F5">
            <w:pPr>
              <w:contextualSpacing/>
              <w:rPr>
                <w:sz w:val="24"/>
                <w:szCs w:val="24"/>
              </w:rPr>
            </w:pPr>
          </w:p>
          <w:p w:rsidR="00D612F5" w:rsidRDefault="00D612F5" w:rsidP="00D612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 в 14-00</w:t>
            </w:r>
          </w:p>
          <w:p w:rsidR="00D612F5" w:rsidRDefault="00D612F5" w:rsidP="00D612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 в 15-00          </w:t>
            </w:r>
          </w:p>
          <w:p w:rsidR="00D612F5" w:rsidRPr="00C83F18" w:rsidRDefault="00D612F5" w:rsidP="00D612F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3C0C05" w:rsidRDefault="00725B13" w:rsidP="00282906">
            <w:pPr>
              <w:ind w:left="459"/>
              <w:contextualSpacing/>
              <w:rPr>
                <w:sz w:val="24"/>
                <w:szCs w:val="24"/>
              </w:rPr>
            </w:pPr>
            <w:r w:rsidRPr="00F441B2">
              <w:rPr>
                <w:sz w:val="24"/>
                <w:szCs w:val="24"/>
              </w:rPr>
              <w:t>Игров</w:t>
            </w:r>
            <w:r>
              <w:rPr>
                <w:sz w:val="24"/>
                <w:szCs w:val="24"/>
              </w:rPr>
              <w:t>ая программа для детей «Пираты</w:t>
            </w:r>
          </w:p>
          <w:p w:rsidR="00D612F5" w:rsidRDefault="00D612F5" w:rsidP="00282906">
            <w:pPr>
              <w:ind w:left="459"/>
              <w:contextualSpacing/>
              <w:rPr>
                <w:sz w:val="24"/>
                <w:szCs w:val="24"/>
              </w:rPr>
            </w:pPr>
            <w:r w:rsidRPr="0064003D">
              <w:rPr>
                <w:sz w:val="24"/>
                <w:szCs w:val="24"/>
              </w:rPr>
              <w:t>«Секреты бабушкина  сундука» Фольклорный праздник для детей</w:t>
            </w:r>
          </w:p>
          <w:p w:rsidR="00D612F5" w:rsidRDefault="00D612F5" w:rsidP="00D612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Квиз-игра</w:t>
            </w:r>
            <w:r w:rsidRPr="0064003D">
              <w:rPr>
                <w:sz w:val="24"/>
                <w:szCs w:val="24"/>
              </w:rPr>
              <w:t xml:space="preserve"> «Ай да Пушкин»</w:t>
            </w:r>
          </w:p>
          <w:p w:rsidR="00D612F5" w:rsidRPr="0064003D" w:rsidRDefault="00D612F5" w:rsidP="00D612F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64003D">
              <w:rPr>
                <w:sz w:val="24"/>
                <w:szCs w:val="24"/>
              </w:rPr>
              <w:t>Детский концерт «Веселый переполох»</w:t>
            </w:r>
          </w:p>
          <w:p w:rsidR="00D612F5" w:rsidRPr="00C83F18" w:rsidRDefault="00D612F5" w:rsidP="00282906">
            <w:pPr>
              <w:ind w:left="459"/>
              <w:contextualSpacing/>
              <w:rPr>
                <w:sz w:val="24"/>
                <w:szCs w:val="24"/>
              </w:rPr>
            </w:pPr>
          </w:p>
        </w:tc>
      </w:tr>
      <w:tr w:rsidR="003C0C05" w:rsidRPr="00C83F18" w:rsidTr="00822076">
        <w:tc>
          <w:tcPr>
            <w:tcW w:w="1798" w:type="dxa"/>
          </w:tcPr>
          <w:p w:rsidR="003C0C05" w:rsidRPr="00C83F18" w:rsidRDefault="003C0C05" w:rsidP="0028290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3C0C05" w:rsidRPr="00C83F18" w:rsidRDefault="003C0C05" w:rsidP="00282906">
            <w:pPr>
              <w:ind w:left="459"/>
              <w:contextualSpacing/>
              <w:rPr>
                <w:sz w:val="24"/>
                <w:szCs w:val="24"/>
              </w:rPr>
            </w:pPr>
          </w:p>
        </w:tc>
      </w:tr>
      <w:tr w:rsidR="00AA7850" w:rsidRPr="00C83F18" w:rsidTr="00822076">
        <w:tc>
          <w:tcPr>
            <w:tcW w:w="1798" w:type="dxa"/>
          </w:tcPr>
          <w:p w:rsidR="0079688C" w:rsidRPr="00C83F18" w:rsidRDefault="0079688C" w:rsidP="0028290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79688C" w:rsidRPr="00C83F18" w:rsidRDefault="0079688C" w:rsidP="00282906">
            <w:pPr>
              <w:ind w:left="459"/>
              <w:contextualSpacing/>
              <w:rPr>
                <w:sz w:val="24"/>
                <w:szCs w:val="24"/>
              </w:rPr>
            </w:pPr>
          </w:p>
        </w:tc>
      </w:tr>
    </w:tbl>
    <w:p w:rsidR="00DF5D8D" w:rsidRPr="00D612F5" w:rsidRDefault="00EF1DDE" w:rsidP="00D612F5">
      <w:pPr>
        <w:pStyle w:val="a5"/>
        <w:numPr>
          <w:ilvl w:val="0"/>
          <w:numId w:val="5"/>
        </w:numPr>
        <w:outlineLvl w:val="0"/>
        <w:rPr>
          <w:b/>
          <w:sz w:val="28"/>
          <w:szCs w:val="28"/>
        </w:rPr>
      </w:pPr>
      <w:r w:rsidRPr="00D612F5">
        <w:rPr>
          <w:b/>
          <w:sz w:val="28"/>
          <w:szCs w:val="28"/>
        </w:rPr>
        <w:t xml:space="preserve">МКУК «Ярцевский историко-краеведческий музей» (ответственное лицо – Алещенкова Елена Николаевна, </w:t>
      </w:r>
    </w:p>
    <w:p w:rsidR="00EF1DDE" w:rsidRPr="00C11CDA" w:rsidRDefault="00DF5D8D" w:rsidP="00282906">
      <w:pPr>
        <w:ind w:left="720"/>
        <w:outlineLvl w:val="0"/>
        <w:rPr>
          <w:b/>
          <w:sz w:val="28"/>
          <w:szCs w:val="28"/>
        </w:rPr>
      </w:pPr>
      <w:r w:rsidRPr="00C11CDA">
        <w:rPr>
          <w:b/>
          <w:sz w:val="28"/>
          <w:szCs w:val="28"/>
        </w:rPr>
        <w:t xml:space="preserve"> </w:t>
      </w:r>
      <w:r w:rsidR="00EF1DDE" w:rsidRPr="00C11CDA">
        <w:rPr>
          <w:b/>
          <w:sz w:val="28"/>
          <w:szCs w:val="28"/>
        </w:rPr>
        <w:t>тел. 8 (48143) 2-92-02)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7195"/>
      </w:tblGrid>
      <w:tr w:rsidR="003E5C54" w:rsidRPr="00C11CDA" w:rsidTr="005F27AA">
        <w:tc>
          <w:tcPr>
            <w:tcW w:w="1701" w:type="dxa"/>
          </w:tcPr>
          <w:p w:rsidR="00843432" w:rsidRPr="00C11CDA" w:rsidRDefault="00514D33" w:rsidP="0028290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612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</w:t>
            </w:r>
            <w:r w:rsidR="00D612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в 11-00</w:t>
            </w:r>
          </w:p>
          <w:p w:rsidR="00843432" w:rsidRPr="00514D33" w:rsidRDefault="00843432" w:rsidP="00282906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843432" w:rsidRPr="00C11CDA" w:rsidRDefault="00D612F5" w:rsidP="00282906">
            <w:pPr>
              <w:ind w:left="601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Музейный урок «Операция Суворов»</w:t>
            </w:r>
          </w:p>
          <w:p w:rsidR="003E5C54" w:rsidRPr="00C11CDA" w:rsidRDefault="003E5C54" w:rsidP="00282906">
            <w:pPr>
              <w:ind w:left="601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5A3E5C" w:rsidRDefault="005A3E5C" w:rsidP="00282906">
      <w:pPr>
        <w:pStyle w:val="1"/>
        <w:spacing w:before="0"/>
        <w:ind w:left="283"/>
        <w:rPr>
          <w:rFonts w:ascii="Times New Roman" w:hAnsi="Times New Roman"/>
          <w:color w:val="auto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1668"/>
        <w:gridCol w:w="6595"/>
        <w:gridCol w:w="600"/>
      </w:tblGrid>
      <w:tr w:rsidR="0064631D" w:rsidTr="005A3E5C">
        <w:trPr>
          <w:gridAfter w:val="1"/>
          <w:wAfter w:w="600" w:type="dxa"/>
        </w:trPr>
        <w:tc>
          <w:tcPr>
            <w:tcW w:w="8863" w:type="dxa"/>
            <w:gridSpan w:val="3"/>
          </w:tcPr>
          <w:p w:rsidR="0064631D" w:rsidRDefault="0064631D" w:rsidP="00D612F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64631D" w:rsidTr="005A3E5C">
        <w:trPr>
          <w:gridBefore w:val="1"/>
          <w:wBefore w:w="600" w:type="dxa"/>
        </w:trPr>
        <w:tc>
          <w:tcPr>
            <w:tcW w:w="1668" w:type="dxa"/>
          </w:tcPr>
          <w:p w:rsidR="005A3E5C" w:rsidRDefault="005A3E5C" w:rsidP="00282906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64631D" w:rsidRDefault="0064631D" w:rsidP="00282906">
            <w:pPr>
              <w:jc w:val="both"/>
              <w:rPr>
                <w:sz w:val="24"/>
                <w:szCs w:val="24"/>
              </w:rPr>
            </w:pPr>
          </w:p>
        </w:tc>
      </w:tr>
      <w:tr w:rsidR="005A3E5C" w:rsidTr="005A3E5C">
        <w:trPr>
          <w:gridBefore w:val="1"/>
          <w:wBefore w:w="600" w:type="dxa"/>
        </w:trPr>
        <w:tc>
          <w:tcPr>
            <w:tcW w:w="1668" w:type="dxa"/>
          </w:tcPr>
          <w:p w:rsidR="005A3E5C" w:rsidRDefault="005A3E5C" w:rsidP="00282906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A3E5C" w:rsidRPr="00281621" w:rsidRDefault="005A3E5C" w:rsidP="00282906">
            <w:pPr>
              <w:jc w:val="both"/>
              <w:rPr>
                <w:sz w:val="24"/>
                <w:szCs w:val="24"/>
              </w:rPr>
            </w:pPr>
          </w:p>
        </w:tc>
      </w:tr>
      <w:tr w:rsidR="005A3E5C" w:rsidTr="005A3E5C">
        <w:trPr>
          <w:gridBefore w:val="1"/>
          <w:wBefore w:w="600" w:type="dxa"/>
        </w:trPr>
        <w:tc>
          <w:tcPr>
            <w:tcW w:w="1668" w:type="dxa"/>
          </w:tcPr>
          <w:p w:rsidR="005A3E5C" w:rsidRDefault="005A3E5C" w:rsidP="00282906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A3E5C" w:rsidRPr="00281621" w:rsidRDefault="005A3E5C" w:rsidP="00282906">
            <w:pPr>
              <w:jc w:val="both"/>
              <w:rPr>
                <w:sz w:val="24"/>
                <w:szCs w:val="24"/>
              </w:rPr>
            </w:pPr>
          </w:p>
        </w:tc>
      </w:tr>
    </w:tbl>
    <w:p w:rsidR="00EF1DDE" w:rsidRDefault="00EF1DDE" w:rsidP="00282906">
      <w:pPr>
        <w:ind w:left="708"/>
        <w:contextualSpacing/>
        <w:jc w:val="both"/>
        <w:rPr>
          <w:b/>
        </w:rPr>
      </w:pPr>
    </w:p>
    <w:sectPr w:rsidR="00EF1DDE" w:rsidSect="000730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53FAB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85C011F"/>
    <w:multiLevelType w:val="hybridMultilevel"/>
    <w:tmpl w:val="A20422A4"/>
    <w:lvl w:ilvl="0" w:tplc="ECD086D8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5E3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906"/>
    <w:rsid w:val="00282B74"/>
    <w:rsid w:val="00282BF7"/>
    <w:rsid w:val="0028309B"/>
    <w:rsid w:val="002832BA"/>
    <w:rsid w:val="00283540"/>
    <w:rsid w:val="00283833"/>
    <w:rsid w:val="00283A42"/>
    <w:rsid w:val="00283AB0"/>
    <w:rsid w:val="00283ADE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B4E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AC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306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571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2E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D33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124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3E5C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9CB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B13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2F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88C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BCC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870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851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DA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18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599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98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12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DF0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2F5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2DE2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438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31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637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qFormat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aliases w:val="Знак Знак Знак1,Верхний колонтитул1 Знак,Знак Знак1,Знак Знак Знак Знак1,Знак Знак Знак Знак Знак,Знак Знак Знак3 Знак, Знак Знак Знак1, Знак Знак1, Знак Знак Знак Знак Знак, Знак Знак Знак Знак1"/>
    <w:link w:val="a8"/>
    <w:locked/>
    <w:rsid w:val="00514D33"/>
    <w:rPr>
      <w:rFonts w:ascii="Times New Roman" w:eastAsia="Times New Roman" w:hAnsi="Times New Roman"/>
      <w:sz w:val="24"/>
    </w:rPr>
  </w:style>
  <w:style w:type="paragraph" w:styleId="a8">
    <w:name w:val="header"/>
    <w:aliases w:val="Знак Знак,Верхний колонтитул1,Знак,Знак Знак Знак,Знак Знак Знак Знак,Знак Знак Знак3, Знак Знак, Знак, Знак Знак Знак Знак, Знак Знак Знак"/>
    <w:basedOn w:val="a"/>
    <w:link w:val="11"/>
    <w:unhideWhenUsed/>
    <w:rsid w:val="00514D33"/>
    <w:pPr>
      <w:tabs>
        <w:tab w:val="center" w:pos="4677"/>
        <w:tab w:val="right" w:pos="9355"/>
      </w:tabs>
    </w:pPr>
    <w:rPr>
      <w:rFonts w:cstheme="minorBid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1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6282-6BB0-4B72-8280-FC0CF654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kostenkova_LA</cp:lastModifiedBy>
  <cp:revision>61</cp:revision>
  <dcterms:created xsi:type="dcterms:W3CDTF">2023-08-16T09:02:00Z</dcterms:created>
  <dcterms:modified xsi:type="dcterms:W3CDTF">2024-08-23T12:22:00Z</dcterms:modified>
</cp:coreProperties>
</file>