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2384" w:rsidRDefault="00EC2384">
      <w:pPr>
        <w:spacing w:after="0" w:line="240" w:lineRule="auto"/>
        <w:rPr>
          <w:b/>
        </w:rPr>
      </w:pPr>
    </w:p>
    <w:p w:rsidR="00EC2384" w:rsidRDefault="00A97AEA" w:rsidP="003C5574">
      <w:pPr>
        <w:spacing w:after="0" w:line="360" w:lineRule="auto"/>
        <w:ind w:firstLine="709"/>
        <w:contextualSpacing/>
        <w:jc w:val="center"/>
        <w:rPr>
          <w:b/>
        </w:rPr>
      </w:pPr>
      <w:r>
        <w:rPr>
          <w:b/>
        </w:rPr>
        <w:t>План</w:t>
      </w:r>
      <w:r w:rsidR="00F07590">
        <w:rPr>
          <w:b/>
        </w:rPr>
        <w:t xml:space="preserve"> на</w:t>
      </w:r>
      <w:r w:rsidR="009A504B">
        <w:rPr>
          <w:b/>
        </w:rPr>
        <w:t xml:space="preserve"> </w:t>
      </w:r>
      <w:r>
        <w:rPr>
          <w:b/>
        </w:rPr>
        <w:t>март</w:t>
      </w:r>
      <w:r w:rsidR="003C5574">
        <w:rPr>
          <w:b/>
        </w:rPr>
        <w:t xml:space="preserve"> </w:t>
      </w:r>
      <w:r w:rsidR="006415DB">
        <w:rPr>
          <w:b/>
        </w:rPr>
        <w:t>2025</w:t>
      </w:r>
      <w:r w:rsidR="00F07590">
        <w:rPr>
          <w:b/>
        </w:rPr>
        <w:t xml:space="preserve"> года</w:t>
      </w:r>
    </w:p>
    <w:p w:rsidR="003D23B8" w:rsidRPr="003D23B8" w:rsidRDefault="003D23B8" w:rsidP="00062516">
      <w:pPr>
        <w:pStyle w:val="ac"/>
        <w:numPr>
          <w:ilvl w:val="0"/>
          <w:numId w:val="1"/>
        </w:numPr>
        <w:spacing w:after="0" w:line="360" w:lineRule="auto"/>
        <w:ind w:left="0" w:firstLine="709"/>
        <w:jc w:val="both"/>
        <w:rPr>
          <w:szCs w:val="28"/>
        </w:rPr>
      </w:pPr>
      <w:r w:rsidRPr="003D23B8">
        <w:rPr>
          <w:b/>
          <w:bCs/>
          <w:szCs w:val="28"/>
        </w:rPr>
        <w:t>МБУ «ГЦД» г. Десногорска</w:t>
      </w:r>
      <w:r w:rsidRPr="003D23B8">
        <w:rPr>
          <w:b/>
          <w:szCs w:val="28"/>
        </w:rPr>
        <w:t>:</w:t>
      </w:r>
      <w:r w:rsidRPr="003D23B8">
        <w:rPr>
          <w:szCs w:val="28"/>
        </w:rPr>
        <w:t xml:space="preserve"> (ответственное лицо – директор – Михайлова Инна Леонидовна, тел. 8 (48135) 7-06-92)</w:t>
      </w:r>
    </w:p>
    <w:p w:rsidR="003D23B8" w:rsidRPr="003D23B8" w:rsidRDefault="003D23B8" w:rsidP="00062516">
      <w:pPr>
        <w:pStyle w:val="ae"/>
        <w:numPr>
          <w:ilvl w:val="0"/>
          <w:numId w:val="17"/>
        </w:numPr>
        <w:spacing w:line="360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02.03.</w:t>
      </w:r>
      <w:r w:rsidRPr="00F453B6">
        <w:rPr>
          <w:sz w:val="28"/>
          <w:szCs w:val="28"/>
        </w:rPr>
        <w:t xml:space="preserve">2025 </w:t>
      </w:r>
      <w:r>
        <w:rPr>
          <w:sz w:val="28"/>
          <w:szCs w:val="28"/>
        </w:rPr>
        <w:t xml:space="preserve">  </w:t>
      </w:r>
      <w:r w:rsidRPr="00F453B6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F453B6">
        <w:rPr>
          <w:sz w:val="28"/>
          <w:szCs w:val="28"/>
        </w:rPr>
        <w:t xml:space="preserve">.00 </w:t>
      </w:r>
      <w:r>
        <w:rPr>
          <w:sz w:val="28"/>
          <w:szCs w:val="28"/>
        </w:rPr>
        <w:t>– «Широкая масленица» (</w:t>
      </w:r>
      <w:r w:rsidR="00D724DA">
        <w:rPr>
          <w:sz w:val="28"/>
          <w:szCs w:val="28"/>
        </w:rPr>
        <w:t>площадь Администрации</w:t>
      </w:r>
      <w:r>
        <w:rPr>
          <w:sz w:val="28"/>
          <w:szCs w:val="28"/>
        </w:rPr>
        <w:t xml:space="preserve">); </w:t>
      </w:r>
    </w:p>
    <w:p w:rsidR="003D23B8" w:rsidRPr="003D23B8" w:rsidRDefault="003D23B8" w:rsidP="00062516">
      <w:pPr>
        <w:pStyle w:val="ae"/>
        <w:numPr>
          <w:ilvl w:val="0"/>
          <w:numId w:val="17"/>
        </w:numPr>
        <w:spacing w:line="360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05.03</w:t>
      </w:r>
      <w:r w:rsidRPr="00F453B6">
        <w:rPr>
          <w:sz w:val="28"/>
          <w:szCs w:val="28"/>
        </w:rPr>
        <w:t>.2025 1</w:t>
      </w:r>
      <w:r>
        <w:rPr>
          <w:sz w:val="28"/>
          <w:szCs w:val="28"/>
        </w:rPr>
        <w:t>8</w:t>
      </w:r>
      <w:r w:rsidRPr="00F453B6">
        <w:rPr>
          <w:sz w:val="28"/>
          <w:szCs w:val="28"/>
        </w:rPr>
        <w:t xml:space="preserve">.00 </w:t>
      </w:r>
      <w:r>
        <w:rPr>
          <w:sz w:val="28"/>
          <w:szCs w:val="28"/>
        </w:rPr>
        <w:t>– праздничный концерт, посвященный Международному женскому дню (киноконцертный зал МБУ «ГЦД» г. Десногорска);</w:t>
      </w:r>
    </w:p>
    <w:p w:rsidR="003D23B8" w:rsidRPr="00F453B6" w:rsidRDefault="001E0D0F" w:rsidP="00062516">
      <w:pPr>
        <w:pStyle w:val="ae"/>
        <w:numPr>
          <w:ilvl w:val="0"/>
          <w:numId w:val="17"/>
        </w:numPr>
        <w:spacing w:line="360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="003D23B8">
        <w:rPr>
          <w:sz w:val="28"/>
          <w:szCs w:val="28"/>
        </w:rPr>
        <w:t xml:space="preserve">.03.2025   18.00 – торжественное мероприятие, посвященное Дню работника культуры (киноконцертный зал МБУ «ГЦД» г. Десногорска). </w:t>
      </w:r>
    </w:p>
    <w:p w:rsidR="00EC2384" w:rsidRDefault="00F07590" w:rsidP="00062516">
      <w:pPr>
        <w:pStyle w:val="ac"/>
        <w:numPr>
          <w:ilvl w:val="0"/>
          <w:numId w:val="1"/>
        </w:numPr>
        <w:spacing w:after="0" w:line="360" w:lineRule="auto"/>
        <w:ind w:left="0" w:firstLine="709"/>
        <w:jc w:val="both"/>
      </w:pPr>
      <w:r w:rsidRPr="003C5574">
        <w:rPr>
          <w:b/>
        </w:rPr>
        <w:t>МБУ «Десногорская библиотека»:</w:t>
      </w:r>
      <w:r>
        <w:t xml:space="preserve"> (ответственное лицо – Иванова Олеся Сергеевна, тел. 8(48153)7-29-84):</w:t>
      </w:r>
    </w:p>
    <w:p w:rsidR="00830909" w:rsidRDefault="00D724DA" w:rsidP="00062516">
      <w:pPr>
        <w:pStyle w:val="ac"/>
        <w:spacing w:after="0" w:line="360" w:lineRule="auto"/>
        <w:ind w:left="0" w:firstLine="709"/>
        <w:jc w:val="both"/>
      </w:pPr>
      <w:r>
        <w:t xml:space="preserve"> </w:t>
      </w:r>
      <w:r w:rsidR="00830909">
        <w:t>03.03.2025 в 12.30. «7 мифов о кошках». Познавательный час для детей ко  Всемирному дню кошек.</w:t>
      </w:r>
    </w:p>
    <w:p w:rsidR="00830909" w:rsidRDefault="00830909" w:rsidP="00062516">
      <w:pPr>
        <w:pStyle w:val="ac"/>
        <w:spacing w:after="0" w:line="360" w:lineRule="auto"/>
        <w:ind w:left="0" w:firstLine="709"/>
        <w:jc w:val="both"/>
      </w:pPr>
      <w:r>
        <w:t>04-06.03.2025 в 13.00. «Весеннее настроение»: из цикла мероприятий для школьников 5-7 классов к Международному женскому дню - 8 марта. Познавательно-игровая программа.</w:t>
      </w:r>
    </w:p>
    <w:p w:rsidR="00830909" w:rsidRDefault="00830909" w:rsidP="00062516">
      <w:pPr>
        <w:pStyle w:val="ac"/>
        <w:spacing w:after="0" w:line="360" w:lineRule="auto"/>
        <w:ind w:left="0" w:firstLine="709"/>
        <w:jc w:val="both"/>
      </w:pPr>
      <w:r>
        <w:t>05-06.03.2025 в 13.30. «Ох уж, это 8 марта»: из цикла мероприятий к Международному женскому дню-8 марта. Праздничная программа для детей старших классов (Пушкинская карта).</w:t>
      </w:r>
    </w:p>
    <w:p w:rsidR="00830909" w:rsidRDefault="00830909" w:rsidP="00062516">
      <w:pPr>
        <w:pStyle w:val="ac"/>
        <w:spacing w:after="0" w:line="360" w:lineRule="auto"/>
        <w:ind w:left="0" w:firstLine="709"/>
        <w:jc w:val="both"/>
      </w:pPr>
      <w:r>
        <w:t>06-07.03.2025. в 11.00. «День радости и красоты»: из цикла мероприятий к Международному женскому дню - 8 марта. Детский утренник для дошкольников.</w:t>
      </w:r>
    </w:p>
    <w:p w:rsidR="00830909" w:rsidRDefault="00830909" w:rsidP="00062516">
      <w:pPr>
        <w:pStyle w:val="ac"/>
        <w:spacing w:after="0" w:line="360" w:lineRule="auto"/>
        <w:ind w:left="0" w:firstLine="709"/>
        <w:jc w:val="both"/>
      </w:pPr>
      <w:r>
        <w:lastRenderedPageBreak/>
        <w:t>11.03.2025 с 18.00. Кинематографический час «Забыть невозможно»: к 70-летию выхода фильма «Максим Перепелица» (1955) и 105-летию со дня рождения писателя И.Ф. Стаднюка (1920–1994), автора сценария к фильму «Максим Перепелица». Кинозал «Рэтро».</w:t>
      </w:r>
    </w:p>
    <w:p w:rsidR="00830909" w:rsidRDefault="00830909" w:rsidP="00062516">
      <w:pPr>
        <w:pStyle w:val="ac"/>
        <w:spacing w:after="0" w:line="360" w:lineRule="auto"/>
        <w:ind w:left="0" w:firstLine="709"/>
        <w:jc w:val="both"/>
      </w:pPr>
      <w:r>
        <w:t>12.03.2025 в 18.00. Трансляция концертной программы «Праздничный концерт к Международному женскому дню. Национальный академический оркестр народных инструментов России имени Н. П. Осипова». 9 марта 2023. Концертный зал имени П. И. Чайковского. Встречи в Виртуальном концертном зале.</w:t>
      </w:r>
    </w:p>
    <w:p w:rsidR="00830909" w:rsidRDefault="00830909" w:rsidP="00062516">
      <w:pPr>
        <w:pStyle w:val="ac"/>
        <w:spacing w:after="0" w:line="360" w:lineRule="auto"/>
        <w:ind w:left="0" w:firstLine="709"/>
        <w:jc w:val="both"/>
      </w:pPr>
      <w:r>
        <w:t>14.03.2025 в 13.00. ««Подвижники благочестия»: 14 марта - День православной книги и к 600-летию основания первого монашеского поселения на Соловецком архипелаге (Указ Президента РФ № 782 от 19.10.2023г.). Встреча со священником.</w:t>
      </w:r>
    </w:p>
    <w:p w:rsidR="00830909" w:rsidRDefault="00830909" w:rsidP="00062516">
      <w:pPr>
        <w:pStyle w:val="ac"/>
        <w:spacing w:after="0" w:line="360" w:lineRule="auto"/>
        <w:ind w:left="0" w:firstLine="709"/>
        <w:jc w:val="both"/>
      </w:pPr>
      <w:r>
        <w:t>20.03.2025 в 12.00. «Планета и её пассажиры»: к Всемирному дню Земли. Экологическое ассорти для школьников.</w:t>
      </w:r>
    </w:p>
    <w:p w:rsidR="00830909" w:rsidRDefault="00830909" w:rsidP="00062516">
      <w:pPr>
        <w:pStyle w:val="ac"/>
        <w:spacing w:after="0" w:line="360" w:lineRule="auto"/>
        <w:ind w:left="0" w:firstLine="709"/>
        <w:jc w:val="both"/>
      </w:pPr>
      <w:r>
        <w:t>23-31.03.2025 в 11.00. «БиблиоТека»: из цикла мероприятий к Неделе детской книги. Экскурсии для дошкольников.</w:t>
      </w:r>
    </w:p>
    <w:p w:rsidR="00830909" w:rsidRDefault="00830909" w:rsidP="00062516">
      <w:pPr>
        <w:pStyle w:val="ac"/>
        <w:spacing w:after="0" w:line="360" w:lineRule="auto"/>
        <w:ind w:left="0" w:firstLine="709"/>
        <w:jc w:val="both"/>
      </w:pPr>
      <w:r>
        <w:t>24-26.03.2025 в 12.30. «Шагнуть в мир кино. Актеры кино Десногорска»: ко Дню работника культуры. Библиопазл для старшеклассников (Пушкинская карта).</w:t>
      </w:r>
    </w:p>
    <w:p w:rsidR="00830909" w:rsidRDefault="00830909" w:rsidP="00062516">
      <w:pPr>
        <w:pStyle w:val="ac"/>
        <w:spacing w:after="0" w:line="360" w:lineRule="auto"/>
        <w:ind w:left="0" w:firstLine="709"/>
        <w:jc w:val="both"/>
      </w:pPr>
      <w:r>
        <w:lastRenderedPageBreak/>
        <w:t>26.03.2025 в 12.30. «Юбилей в стране Читалия»: из цикла мероприятий к Неделе детской книги. Литературная мозайка для школьников 4-7 классов.</w:t>
      </w:r>
    </w:p>
    <w:p w:rsidR="00830909" w:rsidRDefault="00830909" w:rsidP="00062516">
      <w:pPr>
        <w:pStyle w:val="ac"/>
        <w:spacing w:after="0" w:line="360" w:lineRule="auto"/>
        <w:ind w:left="0" w:firstLine="709"/>
        <w:jc w:val="both"/>
      </w:pPr>
      <w:r>
        <w:t>26.03.2025. 18.00. Трансляция концертной программы «Коронованная Таврида. Потёмкин и Екатерина». 21 января 2021. Камерный зал Филармонии. Встречи в Виртуальном концертном зале.</w:t>
      </w:r>
    </w:p>
    <w:p w:rsidR="00830909" w:rsidRDefault="00830909" w:rsidP="00062516">
      <w:pPr>
        <w:pStyle w:val="ac"/>
        <w:spacing w:after="0" w:line="360" w:lineRule="auto"/>
        <w:ind w:left="0" w:firstLine="709"/>
        <w:jc w:val="both"/>
      </w:pPr>
      <w:r>
        <w:t>27.03.2025 в 12.30. «Путешествие в мир музыкальных инструментов». Литературно-музыкальный салон.</w:t>
      </w:r>
    </w:p>
    <w:p w:rsidR="00F8167C" w:rsidRDefault="00F07590" w:rsidP="00062516">
      <w:pPr>
        <w:pStyle w:val="ac"/>
        <w:numPr>
          <w:ilvl w:val="0"/>
          <w:numId w:val="1"/>
        </w:numPr>
        <w:tabs>
          <w:tab w:val="left" w:pos="1418"/>
        </w:tabs>
        <w:spacing w:after="0" w:line="360" w:lineRule="auto"/>
        <w:ind w:left="0" w:firstLine="709"/>
        <w:jc w:val="both"/>
      </w:pPr>
      <w:r>
        <w:rPr>
          <w:b/>
        </w:rPr>
        <w:t xml:space="preserve">МБУК «Десногорский ИКМ» </w:t>
      </w:r>
      <w:r>
        <w:t>(ответственное лицо – Демьянова Наталья Николаевна, (48153)3-36-86)</w:t>
      </w:r>
      <w:r>
        <w:rPr>
          <w:b/>
        </w:rPr>
        <w:t>:</w:t>
      </w:r>
      <w:r>
        <w:t xml:space="preserve">  </w:t>
      </w:r>
    </w:p>
    <w:p w:rsidR="00A97AEA" w:rsidRDefault="0073369B" w:rsidP="00062516">
      <w:pPr>
        <w:pStyle w:val="ac"/>
        <w:numPr>
          <w:ilvl w:val="0"/>
          <w:numId w:val="13"/>
        </w:numPr>
        <w:tabs>
          <w:tab w:val="left" w:pos="1418"/>
        </w:tabs>
        <w:spacing w:after="0" w:line="360" w:lineRule="auto"/>
        <w:ind w:left="0" w:firstLine="709"/>
        <w:jc w:val="both"/>
      </w:pPr>
      <w:r>
        <w:t xml:space="preserve">МБУК «Десногорский ИКМ». </w:t>
      </w:r>
      <w:r w:rsidR="00A97AEA">
        <w:t>01.03-31.03.2025 Экскурсия по экспозиции, посвященная строит</w:t>
      </w:r>
      <w:r w:rsidR="00A16CD6">
        <w:t>ельству города и Смоленской АЭС.</w:t>
      </w:r>
    </w:p>
    <w:p w:rsidR="00F8167C" w:rsidRDefault="0073369B" w:rsidP="00062516">
      <w:pPr>
        <w:pStyle w:val="ac"/>
        <w:numPr>
          <w:ilvl w:val="0"/>
          <w:numId w:val="13"/>
        </w:numPr>
        <w:tabs>
          <w:tab w:val="left" w:pos="1418"/>
        </w:tabs>
        <w:spacing w:after="0" w:line="360" w:lineRule="auto"/>
        <w:ind w:left="0" w:firstLine="709"/>
        <w:jc w:val="both"/>
      </w:pPr>
      <w:r>
        <w:t xml:space="preserve">МБУК «Десногорский ИКМ». </w:t>
      </w:r>
      <w:r w:rsidR="00A97AEA">
        <w:t>01.03-31.03.2025 Экскурс</w:t>
      </w:r>
      <w:r w:rsidR="00834671">
        <w:t>ия по музею поискового движения</w:t>
      </w:r>
      <w:r w:rsidR="00A16CD6">
        <w:t>.</w:t>
      </w:r>
    </w:p>
    <w:p w:rsidR="00834671" w:rsidRPr="00834671" w:rsidRDefault="00834671" w:rsidP="00062516">
      <w:pPr>
        <w:pStyle w:val="ac"/>
        <w:numPr>
          <w:ilvl w:val="0"/>
          <w:numId w:val="13"/>
        </w:numPr>
        <w:tabs>
          <w:tab w:val="left" w:pos="1418"/>
        </w:tabs>
        <w:spacing w:after="0" w:line="360" w:lineRule="auto"/>
        <w:ind w:left="0" w:firstLine="709"/>
        <w:jc w:val="both"/>
      </w:pPr>
      <w:r>
        <w:t xml:space="preserve">Выставочный зал </w:t>
      </w:r>
      <w:r w:rsidRPr="00D84039">
        <w:t>МБУК «Десногорский</w:t>
      </w:r>
      <w:r>
        <w:t xml:space="preserve"> ИКМ». </w:t>
      </w:r>
      <w:r>
        <w:rPr>
          <w:color w:val="2C2D2E"/>
          <w:shd w:val="clear" w:color="auto" w:fill="FFFFFF"/>
        </w:rPr>
        <w:t xml:space="preserve">20.03.-19.04.2025 </w:t>
      </w:r>
      <w:r w:rsidRPr="009B5ED1">
        <w:rPr>
          <w:bCs/>
        </w:rPr>
        <w:t>«Нелегок труд отряда». Фотовыставка</w:t>
      </w:r>
      <w:r w:rsidR="00A16CD6">
        <w:rPr>
          <w:bCs/>
        </w:rPr>
        <w:t>.</w:t>
      </w:r>
    </w:p>
    <w:p w:rsidR="00834671" w:rsidRPr="00834671" w:rsidRDefault="00834671" w:rsidP="00062516">
      <w:pPr>
        <w:pStyle w:val="ac"/>
        <w:numPr>
          <w:ilvl w:val="0"/>
          <w:numId w:val="13"/>
        </w:numPr>
        <w:tabs>
          <w:tab w:val="left" w:pos="1418"/>
        </w:tabs>
        <w:spacing w:after="0" w:line="360" w:lineRule="auto"/>
        <w:ind w:left="0" w:firstLine="709"/>
        <w:jc w:val="both"/>
      </w:pPr>
      <w:r>
        <w:t xml:space="preserve">Выставочный зал </w:t>
      </w:r>
      <w:r w:rsidRPr="00D84039">
        <w:t>МБУК «Десногорский</w:t>
      </w:r>
      <w:r>
        <w:t xml:space="preserve"> ИКМ». </w:t>
      </w:r>
      <w:r w:rsidRPr="00F13203">
        <w:t>10.02-21.02.2025</w:t>
      </w:r>
      <w:r>
        <w:t xml:space="preserve"> </w:t>
      </w:r>
      <w:r>
        <w:rPr>
          <w:bCs/>
        </w:rPr>
        <w:t xml:space="preserve">«Сороки». Этнографический праздник. </w:t>
      </w:r>
    </w:p>
    <w:p w:rsidR="00834671" w:rsidRDefault="00834671" w:rsidP="00062516">
      <w:pPr>
        <w:pStyle w:val="ac"/>
        <w:numPr>
          <w:ilvl w:val="0"/>
          <w:numId w:val="13"/>
        </w:numPr>
        <w:tabs>
          <w:tab w:val="left" w:pos="1418"/>
        </w:tabs>
        <w:spacing w:after="0" w:line="360" w:lineRule="auto"/>
        <w:ind w:left="0" w:firstLine="709"/>
        <w:jc w:val="both"/>
      </w:pPr>
      <w:r>
        <w:t xml:space="preserve">Выставочный зал </w:t>
      </w:r>
      <w:r w:rsidRPr="00D84039">
        <w:t>МБУК «Десногорский</w:t>
      </w:r>
      <w:r>
        <w:t xml:space="preserve"> ИКМ». </w:t>
      </w:r>
      <w:r>
        <w:rPr>
          <w:bCs/>
        </w:rPr>
        <w:t>11.02-05.03.2025 «Живая история Смоленщины, юбилейные даты</w:t>
      </w:r>
      <w:r w:rsidRPr="005D4CC7">
        <w:rPr>
          <w:bCs/>
        </w:rPr>
        <w:t>»</w:t>
      </w:r>
      <w:r>
        <w:rPr>
          <w:bCs/>
        </w:rPr>
        <w:t>.</w:t>
      </w:r>
      <w:r w:rsidRPr="005D4CC7">
        <w:rPr>
          <w:bCs/>
        </w:rPr>
        <w:t xml:space="preserve"> Фотовыс</w:t>
      </w:r>
      <w:r>
        <w:rPr>
          <w:bCs/>
        </w:rPr>
        <w:t>тавка</w:t>
      </w:r>
      <w:r w:rsidR="00A16CD6">
        <w:rPr>
          <w:bCs/>
        </w:rPr>
        <w:t>.</w:t>
      </w:r>
    </w:p>
    <w:p w:rsidR="0045050E" w:rsidRDefault="00F07590" w:rsidP="00062516">
      <w:pPr>
        <w:pStyle w:val="ac"/>
        <w:numPr>
          <w:ilvl w:val="0"/>
          <w:numId w:val="1"/>
        </w:numPr>
        <w:spacing w:after="0" w:line="360" w:lineRule="auto"/>
        <w:ind w:left="0" w:firstLine="709"/>
        <w:jc w:val="both"/>
      </w:pPr>
      <w:r>
        <w:rPr>
          <w:b/>
        </w:rPr>
        <w:t>МБУДО «Десногорская ДХШ»:</w:t>
      </w:r>
      <w:r>
        <w:t xml:space="preserve"> (ответственное лицо – Широкова Раиса Ивановна</w:t>
      </w:r>
      <w:r w:rsidR="00D7369A">
        <w:t>, (48153)7-46-11).</w:t>
      </w:r>
    </w:p>
    <w:p w:rsidR="0045050E" w:rsidRDefault="0045050E" w:rsidP="00062516">
      <w:pPr>
        <w:pStyle w:val="ac"/>
        <w:numPr>
          <w:ilvl w:val="0"/>
          <w:numId w:val="13"/>
        </w:numPr>
        <w:spacing w:after="0" w:line="360" w:lineRule="auto"/>
        <w:ind w:left="0" w:firstLine="709"/>
        <w:jc w:val="both"/>
      </w:pPr>
      <w:r w:rsidRPr="000801C7">
        <w:t>03-31.03.2025</w:t>
      </w:r>
      <w:r>
        <w:t xml:space="preserve"> «Всем Мяу!». Выставка творческих работ учащихся ДХШ, посвященная Всероссийскому Дню кошек.</w:t>
      </w:r>
    </w:p>
    <w:p w:rsidR="0045050E" w:rsidRDefault="0045050E" w:rsidP="00062516">
      <w:pPr>
        <w:pStyle w:val="ac"/>
        <w:numPr>
          <w:ilvl w:val="3"/>
          <w:numId w:val="14"/>
        </w:numPr>
        <w:spacing w:after="0" w:line="360" w:lineRule="auto"/>
        <w:ind w:left="0" w:firstLine="709"/>
        <w:jc w:val="both"/>
      </w:pPr>
      <w:r w:rsidRPr="000801C7">
        <w:t>05-31.03.2025</w:t>
      </w:r>
      <w:r w:rsidRPr="00344E90">
        <w:t xml:space="preserve"> «</w:t>
      </w:r>
      <w:r w:rsidRPr="0045050E">
        <w:rPr>
          <w:shd w:val="clear" w:color="auto" w:fill="FFFFFF"/>
        </w:rPr>
        <w:t>Мамино счастье».</w:t>
      </w:r>
      <w:r>
        <w:t xml:space="preserve"> </w:t>
      </w:r>
      <w:r w:rsidRPr="00344E90">
        <w:t>Выставка творческих работ учащихся ДХШ, посвященная Международному Женскому Дню.</w:t>
      </w:r>
    </w:p>
    <w:p w:rsidR="00634D7C" w:rsidRDefault="000F35E8" w:rsidP="00062516">
      <w:pPr>
        <w:pStyle w:val="ac"/>
        <w:spacing w:after="0" w:line="360" w:lineRule="auto"/>
        <w:ind w:left="0" w:firstLine="709"/>
        <w:jc w:val="both"/>
      </w:pPr>
      <w:bookmarkStart w:id="0" w:name="_GoBack"/>
      <w:bookmarkEnd w:id="0"/>
      <w:r>
        <w:lastRenderedPageBreak/>
        <w:t xml:space="preserve">5. </w:t>
      </w:r>
      <w:r w:rsidR="0064124D">
        <w:t xml:space="preserve">     </w:t>
      </w:r>
      <w:r w:rsidRPr="000F35E8">
        <w:rPr>
          <w:b/>
        </w:rPr>
        <w:t>МБУДО «Десногорская ДМШ имени М.И. Глинки»</w:t>
      </w:r>
      <w:r w:rsidRPr="000F35E8">
        <w:t>: (ответственное лицо – Севостьянова Вероника Юрьевна, тел. 8(48153)3-29-20):</w:t>
      </w:r>
    </w:p>
    <w:p w:rsidR="00062516" w:rsidRDefault="00062516" w:rsidP="00062516">
      <w:pPr>
        <w:pStyle w:val="ac"/>
        <w:numPr>
          <w:ilvl w:val="0"/>
          <w:numId w:val="13"/>
        </w:numPr>
        <w:spacing w:after="0" w:line="360" w:lineRule="auto"/>
        <w:ind w:left="0" w:firstLine="709"/>
        <w:jc w:val="both"/>
      </w:pPr>
      <w:r>
        <w:t xml:space="preserve">06.03.2025 в 18:00 «Букет цветов весенних». Концерт, посвященный международному женскому дню. </w:t>
      </w:r>
    </w:p>
    <w:p w:rsidR="00062516" w:rsidRDefault="00062516" w:rsidP="00062516">
      <w:pPr>
        <w:pStyle w:val="ac"/>
        <w:numPr>
          <w:ilvl w:val="0"/>
          <w:numId w:val="13"/>
        </w:numPr>
        <w:spacing w:after="0" w:line="360" w:lineRule="auto"/>
        <w:ind w:left="0" w:firstLine="709"/>
        <w:jc w:val="both"/>
      </w:pPr>
      <w:r>
        <w:t>12.03.2025 в 18:00 «Мой первый концерт». Общешко</w:t>
      </w:r>
      <w:r w:rsidR="00D724DA">
        <w:t>льный концерт первоклассников.</w:t>
      </w:r>
    </w:p>
    <w:p w:rsidR="00EC2384" w:rsidRDefault="00EC2384" w:rsidP="00D724DA">
      <w:pPr>
        <w:pStyle w:val="ac"/>
        <w:spacing w:after="0" w:line="360" w:lineRule="auto"/>
        <w:ind w:left="709"/>
        <w:jc w:val="both"/>
      </w:pPr>
    </w:p>
    <w:sectPr w:rsidR="00EC2384">
      <w:headerReference w:type="default" r:id="rId7"/>
      <w:pgSz w:w="11906" w:h="16838"/>
      <w:pgMar w:top="426" w:right="567" w:bottom="142" w:left="1134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10EA" w:rsidRDefault="00FD10EA">
      <w:pPr>
        <w:spacing w:after="0" w:line="240" w:lineRule="auto"/>
      </w:pPr>
      <w:r>
        <w:separator/>
      </w:r>
    </w:p>
  </w:endnote>
  <w:endnote w:type="continuationSeparator" w:id="0">
    <w:p w:rsidR="00FD10EA" w:rsidRDefault="00FD10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10EA" w:rsidRDefault="00FD10EA">
      <w:pPr>
        <w:spacing w:after="0" w:line="240" w:lineRule="auto"/>
      </w:pPr>
      <w:r>
        <w:separator/>
      </w:r>
    </w:p>
  </w:footnote>
  <w:footnote w:type="continuationSeparator" w:id="0">
    <w:p w:rsidR="00FD10EA" w:rsidRDefault="00FD10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2384" w:rsidRDefault="00F07590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851E22">
      <w:rPr>
        <w:noProof/>
      </w:rPr>
      <w:t>3</w:t>
    </w:r>
    <w:r>
      <w:fldChar w:fldCharType="end"/>
    </w:r>
  </w:p>
  <w:p w:rsidR="00EC2384" w:rsidRDefault="00EC2384">
    <w:pPr>
      <w:pStyle w:val="a6"/>
      <w:jc w:val="center"/>
    </w:pPr>
  </w:p>
  <w:p w:rsidR="00EC2384" w:rsidRDefault="00EC2384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E0193"/>
    <w:multiLevelType w:val="multilevel"/>
    <w:tmpl w:val="423661CC"/>
    <w:lvl w:ilvl="0">
      <w:numFmt w:val="bullet"/>
      <w:lvlText w:val="-"/>
      <w:lvlJc w:val="left"/>
      <w:pPr>
        <w:ind w:left="644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00E61905"/>
    <w:multiLevelType w:val="hybridMultilevel"/>
    <w:tmpl w:val="F5E29DC6"/>
    <w:lvl w:ilvl="0" w:tplc="04190019">
      <w:start w:val="1"/>
      <w:numFmt w:val="lowerLetter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185714D"/>
    <w:multiLevelType w:val="hybridMultilevel"/>
    <w:tmpl w:val="7BDC174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E4F0006"/>
    <w:multiLevelType w:val="multilevel"/>
    <w:tmpl w:val="05A029E2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2F4407FC"/>
    <w:multiLevelType w:val="multilevel"/>
    <w:tmpl w:val="DC7E6844"/>
    <w:lvl w:ilvl="0">
      <w:start w:val="5"/>
      <w:numFmt w:val="decimalZero"/>
      <w:lvlText w:val="%1"/>
      <w:lvlJc w:val="left"/>
      <w:pPr>
        <w:ind w:left="1680" w:hanging="1680"/>
      </w:pPr>
      <w:rPr>
        <w:rFonts w:hint="default"/>
      </w:rPr>
    </w:lvl>
    <w:lvl w:ilvl="1">
      <w:start w:val="31"/>
      <w:numFmt w:val="decimal"/>
      <w:lvlText w:val="%1-%2"/>
      <w:lvlJc w:val="left"/>
      <w:pPr>
        <w:ind w:left="1680" w:hanging="1680"/>
      </w:pPr>
      <w:rPr>
        <w:rFonts w:hint="default"/>
      </w:rPr>
    </w:lvl>
    <w:lvl w:ilvl="2">
      <w:start w:val="3"/>
      <w:numFmt w:val="decimalZero"/>
      <w:lvlText w:val="%1-%2.%3"/>
      <w:lvlJc w:val="left"/>
      <w:pPr>
        <w:ind w:left="1680" w:hanging="168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680" w:hanging="1680"/>
      </w:pPr>
      <w:rPr>
        <w:rFonts w:ascii="Symbol" w:hAnsi="Symbol" w:hint="default"/>
      </w:rPr>
    </w:lvl>
    <w:lvl w:ilvl="4">
      <w:start w:val="1"/>
      <w:numFmt w:val="decimal"/>
      <w:lvlText w:val="%1-%2.%3.%4.%5"/>
      <w:lvlJc w:val="left"/>
      <w:pPr>
        <w:ind w:left="1680" w:hanging="16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80" w:hanging="16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680" w:hanging="16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304C1411"/>
    <w:multiLevelType w:val="hybridMultilevel"/>
    <w:tmpl w:val="1A9AD4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6A504C"/>
    <w:multiLevelType w:val="multilevel"/>
    <w:tmpl w:val="7472DD9E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3557010B"/>
    <w:multiLevelType w:val="hybridMultilevel"/>
    <w:tmpl w:val="4D88AE9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8BB0B92"/>
    <w:multiLevelType w:val="multilevel"/>
    <w:tmpl w:val="161EBB54"/>
    <w:lvl w:ilvl="0">
      <w:numFmt w:val="bullet"/>
      <w:lvlText w:val="-"/>
      <w:lvlJc w:val="left"/>
      <w:pPr>
        <w:ind w:left="928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648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368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3088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808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528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248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968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688" w:hanging="360"/>
      </w:pPr>
      <w:rPr>
        <w:rFonts w:ascii="Wingdings" w:hAnsi="Wingdings"/>
      </w:rPr>
    </w:lvl>
  </w:abstractNum>
  <w:abstractNum w:abstractNumId="9" w15:restartNumberingAfterBreak="0">
    <w:nsid w:val="5D7B783C"/>
    <w:multiLevelType w:val="multilevel"/>
    <w:tmpl w:val="2618EB3A"/>
    <w:lvl w:ilvl="0">
      <w:start w:val="1"/>
      <w:numFmt w:val="decimal"/>
      <w:lvlText w:val="%1."/>
      <w:lvlJc w:val="left"/>
      <w:pPr>
        <w:ind w:left="1729" w:hanging="102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652206D9"/>
    <w:multiLevelType w:val="multilevel"/>
    <w:tmpl w:val="DC7E6844"/>
    <w:lvl w:ilvl="0">
      <w:start w:val="5"/>
      <w:numFmt w:val="decimalZero"/>
      <w:lvlText w:val="%1"/>
      <w:lvlJc w:val="left"/>
      <w:pPr>
        <w:ind w:left="1680" w:hanging="1680"/>
      </w:pPr>
      <w:rPr>
        <w:rFonts w:hint="default"/>
      </w:rPr>
    </w:lvl>
    <w:lvl w:ilvl="1">
      <w:start w:val="31"/>
      <w:numFmt w:val="decimal"/>
      <w:lvlText w:val="%1-%2"/>
      <w:lvlJc w:val="left"/>
      <w:pPr>
        <w:ind w:left="1680" w:hanging="1680"/>
      </w:pPr>
      <w:rPr>
        <w:rFonts w:hint="default"/>
      </w:rPr>
    </w:lvl>
    <w:lvl w:ilvl="2">
      <w:start w:val="3"/>
      <w:numFmt w:val="decimalZero"/>
      <w:lvlText w:val="%1-%2.%3"/>
      <w:lvlJc w:val="left"/>
      <w:pPr>
        <w:ind w:left="1680" w:hanging="168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680" w:hanging="1680"/>
      </w:pPr>
      <w:rPr>
        <w:rFonts w:ascii="Symbol" w:hAnsi="Symbol" w:hint="default"/>
      </w:rPr>
    </w:lvl>
    <w:lvl w:ilvl="4">
      <w:start w:val="1"/>
      <w:numFmt w:val="decimal"/>
      <w:lvlText w:val="%1-%2.%3.%4.%5"/>
      <w:lvlJc w:val="left"/>
      <w:pPr>
        <w:ind w:left="1680" w:hanging="16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80" w:hanging="16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680" w:hanging="16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66B04DF4"/>
    <w:multiLevelType w:val="hybridMultilevel"/>
    <w:tmpl w:val="7DF4667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67D10EE3"/>
    <w:multiLevelType w:val="multilevel"/>
    <w:tmpl w:val="AE90626A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71F34481"/>
    <w:multiLevelType w:val="multilevel"/>
    <w:tmpl w:val="7ECCF51C"/>
    <w:lvl w:ilvl="0">
      <w:start w:val="3"/>
      <w:numFmt w:val="decimalZero"/>
      <w:lvlText w:val="%1"/>
      <w:lvlJc w:val="left"/>
      <w:pPr>
        <w:ind w:left="1305" w:hanging="1305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305" w:hanging="1305"/>
      </w:pPr>
      <w:rPr>
        <w:rFonts w:hint="default"/>
      </w:rPr>
    </w:lvl>
    <w:lvl w:ilvl="2">
      <w:start w:val="2025"/>
      <w:numFmt w:val="decimal"/>
      <w:lvlText w:val="%1.%2.%3"/>
      <w:lvlJc w:val="left"/>
      <w:pPr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79532C4D"/>
    <w:multiLevelType w:val="multilevel"/>
    <w:tmpl w:val="DC7E6844"/>
    <w:lvl w:ilvl="0">
      <w:start w:val="5"/>
      <w:numFmt w:val="decimalZero"/>
      <w:lvlText w:val="%1"/>
      <w:lvlJc w:val="left"/>
      <w:pPr>
        <w:ind w:left="1680" w:hanging="1680"/>
      </w:pPr>
      <w:rPr>
        <w:rFonts w:hint="default"/>
      </w:rPr>
    </w:lvl>
    <w:lvl w:ilvl="1">
      <w:start w:val="31"/>
      <w:numFmt w:val="decimal"/>
      <w:lvlText w:val="%1-%2"/>
      <w:lvlJc w:val="left"/>
      <w:pPr>
        <w:ind w:left="1680" w:hanging="1680"/>
      </w:pPr>
      <w:rPr>
        <w:rFonts w:hint="default"/>
      </w:rPr>
    </w:lvl>
    <w:lvl w:ilvl="2">
      <w:start w:val="3"/>
      <w:numFmt w:val="decimalZero"/>
      <w:lvlText w:val="%1-%2.%3"/>
      <w:lvlJc w:val="left"/>
      <w:pPr>
        <w:ind w:left="1680" w:hanging="168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680" w:hanging="1680"/>
      </w:pPr>
      <w:rPr>
        <w:rFonts w:ascii="Symbol" w:hAnsi="Symbol" w:hint="default"/>
      </w:rPr>
    </w:lvl>
    <w:lvl w:ilvl="4">
      <w:start w:val="1"/>
      <w:numFmt w:val="decimal"/>
      <w:lvlText w:val="%1-%2.%3.%4.%5"/>
      <w:lvlJc w:val="left"/>
      <w:pPr>
        <w:ind w:left="1680" w:hanging="16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80" w:hanging="16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680" w:hanging="16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7E1A1206"/>
    <w:multiLevelType w:val="hybridMultilevel"/>
    <w:tmpl w:val="50624CF0"/>
    <w:lvl w:ilvl="0" w:tplc="04190001">
      <w:start w:val="1"/>
      <w:numFmt w:val="bullet"/>
      <w:lvlText w:val=""/>
      <w:lvlJc w:val="left"/>
      <w:pPr>
        <w:ind w:left="2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60" w:hanging="360"/>
      </w:pPr>
      <w:rPr>
        <w:rFonts w:ascii="Wingdings" w:hAnsi="Wingdings" w:hint="default"/>
      </w:rPr>
    </w:lvl>
  </w:abstractNum>
  <w:abstractNum w:abstractNumId="16" w15:restartNumberingAfterBreak="0">
    <w:nsid w:val="7FA06C89"/>
    <w:multiLevelType w:val="multilevel"/>
    <w:tmpl w:val="2618EB3A"/>
    <w:lvl w:ilvl="0">
      <w:start w:val="1"/>
      <w:numFmt w:val="decimal"/>
      <w:lvlText w:val="%1."/>
      <w:lvlJc w:val="left"/>
      <w:pPr>
        <w:ind w:left="1446" w:hanging="102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6"/>
  </w:num>
  <w:num w:numId="2">
    <w:abstractNumId w:val="12"/>
  </w:num>
  <w:num w:numId="3">
    <w:abstractNumId w:val="0"/>
  </w:num>
  <w:num w:numId="4">
    <w:abstractNumId w:val="6"/>
  </w:num>
  <w:num w:numId="5">
    <w:abstractNumId w:val="8"/>
  </w:num>
  <w:num w:numId="6">
    <w:abstractNumId w:val="3"/>
  </w:num>
  <w:num w:numId="7">
    <w:abstractNumId w:val="9"/>
  </w:num>
  <w:num w:numId="8">
    <w:abstractNumId w:val="5"/>
  </w:num>
  <w:num w:numId="9">
    <w:abstractNumId w:val="11"/>
  </w:num>
  <w:num w:numId="10">
    <w:abstractNumId w:val="7"/>
  </w:num>
  <w:num w:numId="11">
    <w:abstractNumId w:val="1"/>
  </w:num>
  <w:num w:numId="12">
    <w:abstractNumId w:val="13"/>
  </w:num>
  <w:num w:numId="13">
    <w:abstractNumId w:val="2"/>
  </w:num>
  <w:num w:numId="14">
    <w:abstractNumId w:val="10"/>
  </w:num>
  <w:num w:numId="15">
    <w:abstractNumId w:val="4"/>
  </w:num>
  <w:num w:numId="16">
    <w:abstractNumId w:val="14"/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2384"/>
    <w:rsid w:val="000013D8"/>
    <w:rsid w:val="00062516"/>
    <w:rsid w:val="00072535"/>
    <w:rsid w:val="000866C5"/>
    <w:rsid w:val="000B2795"/>
    <w:rsid w:val="000B438D"/>
    <w:rsid w:val="000F35E8"/>
    <w:rsid w:val="00113DD8"/>
    <w:rsid w:val="001177B1"/>
    <w:rsid w:val="00126F41"/>
    <w:rsid w:val="00145843"/>
    <w:rsid w:val="0015296A"/>
    <w:rsid w:val="001548C9"/>
    <w:rsid w:val="001754C9"/>
    <w:rsid w:val="001D222B"/>
    <w:rsid w:val="001E0D0F"/>
    <w:rsid w:val="0032741B"/>
    <w:rsid w:val="003434CC"/>
    <w:rsid w:val="00373A88"/>
    <w:rsid w:val="003A4A0E"/>
    <w:rsid w:val="003C1FA2"/>
    <w:rsid w:val="003C5574"/>
    <w:rsid w:val="003D0BD3"/>
    <w:rsid w:val="003D18CA"/>
    <w:rsid w:val="003D23B8"/>
    <w:rsid w:val="003F4730"/>
    <w:rsid w:val="004108F7"/>
    <w:rsid w:val="00427D89"/>
    <w:rsid w:val="0045050E"/>
    <w:rsid w:val="004B148D"/>
    <w:rsid w:val="004C053E"/>
    <w:rsid w:val="004D1DAC"/>
    <w:rsid w:val="00514B52"/>
    <w:rsid w:val="00544765"/>
    <w:rsid w:val="00560189"/>
    <w:rsid w:val="005626D9"/>
    <w:rsid w:val="005E473A"/>
    <w:rsid w:val="005F41E5"/>
    <w:rsid w:val="005F5035"/>
    <w:rsid w:val="00616E35"/>
    <w:rsid w:val="00627255"/>
    <w:rsid w:val="00634D7C"/>
    <w:rsid w:val="0064124D"/>
    <w:rsid w:val="006415DB"/>
    <w:rsid w:val="00721EB1"/>
    <w:rsid w:val="0073369B"/>
    <w:rsid w:val="007426A2"/>
    <w:rsid w:val="007475EE"/>
    <w:rsid w:val="00781264"/>
    <w:rsid w:val="00804103"/>
    <w:rsid w:val="00805B92"/>
    <w:rsid w:val="00812C6A"/>
    <w:rsid w:val="00830909"/>
    <w:rsid w:val="00834671"/>
    <w:rsid w:val="00851E22"/>
    <w:rsid w:val="00884856"/>
    <w:rsid w:val="00906559"/>
    <w:rsid w:val="00934ED6"/>
    <w:rsid w:val="009A504B"/>
    <w:rsid w:val="009C1FD7"/>
    <w:rsid w:val="00A16CD6"/>
    <w:rsid w:val="00A50A0F"/>
    <w:rsid w:val="00A97AEA"/>
    <w:rsid w:val="00B722FB"/>
    <w:rsid w:val="00BC7711"/>
    <w:rsid w:val="00C257AE"/>
    <w:rsid w:val="00C47F0D"/>
    <w:rsid w:val="00CC125A"/>
    <w:rsid w:val="00D724DA"/>
    <w:rsid w:val="00D7369A"/>
    <w:rsid w:val="00DC426E"/>
    <w:rsid w:val="00DE7C0B"/>
    <w:rsid w:val="00E25593"/>
    <w:rsid w:val="00E34E4F"/>
    <w:rsid w:val="00E82F09"/>
    <w:rsid w:val="00EC2384"/>
    <w:rsid w:val="00F07590"/>
    <w:rsid w:val="00F625BD"/>
    <w:rsid w:val="00F65D14"/>
    <w:rsid w:val="00F8167C"/>
    <w:rsid w:val="00FA2D9C"/>
    <w:rsid w:val="00FB61B2"/>
    <w:rsid w:val="00FD1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F551A"/>
  <w15:docId w15:val="{E2C4BB0B-B6E3-4679-A7C7-F761EC826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sz w:val="28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</w:rPr>
  </w:style>
  <w:style w:type="character" w:customStyle="1" w:styleId="22">
    <w:name w:val="Оглавление 2 Знак"/>
    <w:link w:val="21"/>
    <w:rPr>
      <w:rFonts w:ascii="XO Thames" w:hAnsi="XO Thames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</w:rPr>
  </w:style>
  <w:style w:type="character" w:customStyle="1" w:styleId="42">
    <w:name w:val="Оглавление 4 Знак"/>
    <w:link w:val="41"/>
    <w:rPr>
      <w:rFonts w:ascii="XO Thames" w:hAnsi="XO Thames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</w:rPr>
  </w:style>
  <w:style w:type="character" w:customStyle="1" w:styleId="60">
    <w:name w:val="Оглавление 6 Знак"/>
    <w:link w:val="6"/>
    <w:rPr>
      <w:rFonts w:ascii="XO Thames" w:hAnsi="XO Thames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</w:rPr>
  </w:style>
  <w:style w:type="character" w:customStyle="1" w:styleId="70">
    <w:name w:val="Оглавление 7 Знак"/>
    <w:link w:val="7"/>
    <w:rPr>
      <w:rFonts w:ascii="XO Thames" w:hAnsi="XO Thames"/>
    </w:rPr>
  </w:style>
  <w:style w:type="paragraph" w:customStyle="1" w:styleId="12">
    <w:name w:val="Обычный1"/>
    <w:link w:val="13"/>
  </w:style>
  <w:style w:type="character" w:customStyle="1" w:styleId="13">
    <w:name w:val="Обычный1"/>
    <w:link w:val="12"/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4">
    <w:name w:val="Основной шрифт абзаца1"/>
    <w:link w:val="15"/>
  </w:style>
  <w:style w:type="character" w:customStyle="1" w:styleId="15">
    <w:name w:val="Основной шрифт абзаца1"/>
    <w:link w:val="14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</w:rPr>
  </w:style>
  <w:style w:type="character" w:customStyle="1" w:styleId="32">
    <w:name w:val="Оглавление 3 Знак"/>
    <w:link w:val="31"/>
    <w:rPr>
      <w:rFonts w:ascii="XO Thames" w:hAnsi="XO Thames"/>
    </w:rPr>
  </w:style>
  <w:style w:type="paragraph" w:customStyle="1" w:styleId="16">
    <w:name w:val="Выделение1"/>
    <w:link w:val="17"/>
    <w:rPr>
      <w:i/>
    </w:rPr>
  </w:style>
  <w:style w:type="character" w:customStyle="1" w:styleId="17">
    <w:name w:val="Выделение1"/>
    <w:link w:val="16"/>
    <w:rPr>
      <w:i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8">
    <w:name w:val="Гиперссылка1"/>
    <w:link w:val="a3"/>
    <w:rPr>
      <w:color w:val="0000FF"/>
      <w:u w:val="single"/>
    </w:rPr>
  </w:style>
  <w:style w:type="character" w:styleId="a3">
    <w:name w:val="Hyperlink"/>
    <w:link w:val="18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9">
    <w:name w:val="toc 1"/>
    <w:next w:val="a"/>
    <w:link w:val="1a"/>
    <w:uiPriority w:val="39"/>
    <w:rPr>
      <w:rFonts w:ascii="XO Thames" w:hAnsi="XO Thames"/>
      <w:b/>
    </w:rPr>
  </w:style>
  <w:style w:type="character" w:customStyle="1" w:styleId="1a">
    <w:name w:val="Оглавление 1 Знак"/>
    <w:link w:val="19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</w:rPr>
  </w:style>
  <w:style w:type="character" w:customStyle="1" w:styleId="90">
    <w:name w:val="Оглавление 9 Знак"/>
    <w:link w:val="9"/>
    <w:rPr>
      <w:rFonts w:ascii="XO Thames" w:hAnsi="XO Thames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</w:rPr>
  </w:style>
  <w:style w:type="character" w:customStyle="1" w:styleId="80">
    <w:name w:val="Оглавление 8 Знак"/>
    <w:link w:val="8"/>
    <w:rPr>
      <w:rFonts w:ascii="XO Thames" w:hAnsi="XO Thames"/>
    </w:rPr>
  </w:style>
  <w:style w:type="paragraph" w:customStyle="1" w:styleId="1b">
    <w:name w:val="Строгий1"/>
    <w:basedOn w:val="14"/>
    <w:link w:val="1c"/>
    <w:rPr>
      <w:b/>
    </w:rPr>
  </w:style>
  <w:style w:type="character" w:customStyle="1" w:styleId="1c">
    <w:name w:val="Строгий1"/>
    <w:basedOn w:val="15"/>
    <w:link w:val="1b"/>
    <w:rPr>
      <w:b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</w:rPr>
  </w:style>
  <w:style w:type="character" w:customStyle="1" w:styleId="52">
    <w:name w:val="Оглавление 5 Знак"/>
    <w:link w:val="51"/>
    <w:rPr>
      <w:rFonts w:ascii="XO Thames" w:hAnsi="XO Thames"/>
    </w:rPr>
  </w:style>
  <w:style w:type="paragraph" w:styleId="a4">
    <w:name w:val="Subtitle"/>
    <w:next w:val="a"/>
    <w:link w:val="a5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header"/>
    <w:basedOn w:val="a"/>
    <w:link w:val="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1"/>
    <w:link w:val="a6"/>
  </w:style>
  <w:style w:type="paragraph" w:customStyle="1" w:styleId="1d">
    <w:name w:val="Гиперссылка1"/>
    <w:link w:val="1e"/>
    <w:rPr>
      <w:color w:val="0000FF"/>
      <w:u w:val="single"/>
    </w:rPr>
  </w:style>
  <w:style w:type="character" w:customStyle="1" w:styleId="1e">
    <w:name w:val="Гиперссылка1"/>
    <w:link w:val="1d"/>
    <w:rPr>
      <w:color w:val="0000FF"/>
      <w:u w:val="single"/>
    </w:rPr>
  </w:style>
  <w:style w:type="paragraph" w:styleId="a8">
    <w:name w:val="Normal (Web)"/>
    <w:basedOn w:val="a"/>
    <w:link w:val="a9"/>
    <w:pPr>
      <w:spacing w:beforeAutospacing="1" w:afterAutospacing="1" w:line="240" w:lineRule="auto"/>
    </w:pPr>
    <w:rPr>
      <w:sz w:val="24"/>
    </w:rPr>
  </w:style>
  <w:style w:type="character" w:customStyle="1" w:styleId="a9">
    <w:name w:val="Обычный (веб) Знак"/>
    <w:basedOn w:val="1"/>
    <w:link w:val="a8"/>
    <w:rPr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Заголовок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23">
    <w:name w:val="Основной шрифт абзаца2"/>
  </w:style>
  <w:style w:type="character" w:customStyle="1" w:styleId="20">
    <w:name w:val="Заголовок 2 Знак"/>
    <w:link w:val="2"/>
    <w:rPr>
      <w:rFonts w:ascii="XO Thames" w:hAnsi="XO Thames"/>
      <w:b/>
    </w:rPr>
  </w:style>
  <w:style w:type="paragraph" w:styleId="ac">
    <w:name w:val="List Paragraph"/>
    <w:basedOn w:val="a"/>
    <w:link w:val="ad"/>
    <w:pPr>
      <w:ind w:left="720"/>
      <w:contextualSpacing/>
    </w:pPr>
  </w:style>
  <w:style w:type="character" w:customStyle="1" w:styleId="ad">
    <w:name w:val="Абзац списка Знак"/>
    <w:basedOn w:val="1"/>
    <w:link w:val="ac"/>
  </w:style>
  <w:style w:type="paragraph" w:customStyle="1" w:styleId="ae">
    <w:name w:val="Содержимое таблицы"/>
    <w:basedOn w:val="a"/>
    <w:qFormat/>
    <w:rsid w:val="003C5574"/>
    <w:pPr>
      <w:widowControl w:val="0"/>
      <w:suppressLineNumbers/>
      <w:suppressAutoHyphens/>
      <w:spacing w:after="0" w:line="240" w:lineRule="auto"/>
    </w:pPr>
    <w:rPr>
      <w:rFonts w:cs="Mangal"/>
      <w:color w:val="auto"/>
      <w:kern w:val="2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076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3</Pages>
  <Words>581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58</cp:revision>
  <dcterms:created xsi:type="dcterms:W3CDTF">2024-03-25T13:47:00Z</dcterms:created>
  <dcterms:modified xsi:type="dcterms:W3CDTF">2025-02-17T13:29:00Z</dcterms:modified>
</cp:coreProperties>
</file>