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84" w:rsidRDefault="00EC2384" w:rsidP="00C438A7">
      <w:pPr>
        <w:spacing w:after="0" w:line="240" w:lineRule="auto"/>
        <w:rPr>
          <w:b/>
        </w:rPr>
      </w:pPr>
    </w:p>
    <w:p w:rsidR="002E36E7" w:rsidRDefault="002E36E7" w:rsidP="002E36E7">
      <w:pPr>
        <w:spacing w:after="0" w:line="240" w:lineRule="auto"/>
        <w:jc w:val="center"/>
      </w:pPr>
      <w:r>
        <w:t>Анонсы мероприятий для посещения детьми из семей участников специальной военной операции, а также детьми из многодетных семей муниципального образования «</w:t>
      </w:r>
      <w:r w:rsidR="00CE461D">
        <w:t xml:space="preserve">г. </w:t>
      </w:r>
      <w:bookmarkStart w:id="0" w:name="_GoBack"/>
      <w:bookmarkEnd w:id="0"/>
      <w:r w:rsidR="00CE461D">
        <w:rPr>
          <w:rFonts w:eastAsia="Calibri"/>
          <w:lang w:eastAsia="en-US"/>
        </w:rPr>
        <w:t>Десногорск</w:t>
      </w:r>
      <w:r>
        <w:t xml:space="preserve">» Смоленской области </w:t>
      </w:r>
    </w:p>
    <w:p w:rsidR="002E36E7" w:rsidRDefault="002E36E7" w:rsidP="002E36E7">
      <w:pPr>
        <w:spacing w:after="0" w:line="240" w:lineRule="auto"/>
        <w:jc w:val="center"/>
      </w:pPr>
      <w:r>
        <w:t>на июнь 2025 года</w:t>
      </w:r>
    </w:p>
    <w:p w:rsidR="00C438A7" w:rsidRDefault="00C438A7" w:rsidP="00C438A7">
      <w:pPr>
        <w:spacing w:after="0" w:line="240" w:lineRule="auto"/>
        <w:ind w:firstLine="709"/>
        <w:contextualSpacing/>
        <w:jc w:val="center"/>
        <w:rPr>
          <w:b/>
        </w:rPr>
      </w:pPr>
    </w:p>
    <w:p w:rsidR="00906559" w:rsidRDefault="00F07590" w:rsidP="003E163F">
      <w:pPr>
        <w:pStyle w:val="ac"/>
        <w:numPr>
          <w:ilvl w:val="0"/>
          <w:numId w:val="1"/>
        </w:numPr>
        <w:spacing w:after="0"/>
        <w:ind w:left="0" w:firstLine="709"/>
        <w:jc w:val="both"/>
      </w:pPr>
      <w:r>
        <w:rPr>
          <w:b/>
        </w:rPr>
        <w:t>МБУ «</w:t>
      </w:r>
      <w:r w:rsidR="003868F3">
        <w:rPr>
          <w:b/>
        </w:rPr>
        <w:t>ГЦД</w:t>
      </w:r>
      <w:r>
        <w:rPr>
          <w:b/>
        </w:rPr>
        <w:t>» г. Десногорска:</w:t>
      </w:r>
      <w:r>
        <w:t xml:space="preserve"> (ответственное лицо – Михайлова Инна Леонидовна тел. 8(48135) 7-06-92):</w:t>
      </w:r>
    </w:p>
    <w:p w:rsidR="0039291A" w:rsidRDefault="009C7AB4" w:rsidP="0039291A">
      <w:pPr>
        <w:spacing w:after="0"/>
        <w:ind w:firstLine="709"/>
        <w:jc w:val="both"/>
        <w:rPr>
          <w:szCs w:val="28"/>
        </w:rPr>
      </w:pPr>
      <w:r>
        <w:t>- 01</w:t>
      </w:r>
      <w:r w:rsidR="0039291A">
        <w:t xml:space="preserve">.06.2025 11.00 - </w:t>
      </w:r>
      <w:r w:rsidR="0039291A">
        <w:rPr>
          <w:highlight w:val="white"/>
        </w:rPr>
        <w:t>«Яркие краски детства»</w:t>
      </w:r>
      <w:r w:rsidR="0039291A">
        <w:t xml:space="preserve">. </w:t>
      </w:r>
      <w:proofErr w:type="spellStart"/>
      <w:r w:rsidR="0039291A">
        <w:t>Концертно</w:t>
      </w:r>
      <w:proofErr w:type="spellEnd"/>
      <w:r w:rsidR="0039291A">
        <w:t xml:space="preserve"> - игровая программа, посвященная Международному Дню защиты детей.</w:t>
      </w:r>
      <w:r w:rsidR="0039291A">
        <w:rPr>
          <w:sz w:val="24"/>
          <w:szCs w:val="24"/>
        </w:rPr>
        <w:t xml:space="preserve"> </w:t>
      </w:r>
      <w:proofErr w:type="spellStart"/>
      <w:r>
        <w:rPr>
          <w:szCs w:val="28"/>
        </w:rPr>
        <w:t>Атомпарк</w:t>
      </w:r>
      <w:proofErr w:type="spellEnd"/>
      <w:r>
        <w:rPr>
          <w:szCs w:val="28"/>
        </w:rPr>
        <w:t>.</w:t>
      </w:r>
      <w:r w:rsidR="0039291A">
        <w:rPr>
          <w:szCs w:val="28"/>
        </w:rPr>
        <w:t xml:space="preserve"> </w:t>
      </w:r>
    </w:p>
    <w:p w:rsidR="0039291A" w:rsidRDefault="0039291A" w:rsidP="0039291A">
      <w:pPr>
        <w:spacing w:after="0"/>
        <w:ind w:firstLine="709"/>
        <w:jc w:val="both"/>
      </w:pPr>
      <w:r>
        <w:t xml:space="preserve"> - 04.06.2025 (11.06.2025, 18.06.2025, 25.06.2025) 11.00 - </w:t>
      </w:r>
      <w:r>
        <w:rPr>
          <w:color w:val="000000" w:themeColor="text1"/>
        </w:rPr>
        <w:t xml:space="preserve">«Воробьиная дискотека». Танцевальный проект. </w:t>
      </w:r>
      <w:r>
        <w:t>Многофункциональный павильон «</w:t>
      </w:r>
      <w:proofErr w:type="spellStart"/>
      <w:r>
        <w:t>Атомпарк</w:t>
      </w:r>
      <w:proofErr w:type="spellEnd"/>
      <w:r>
        <w:t xml:space="preserve">». </w:t>
      </w:r>
    </w:p>
    <w:p w:rsidR="009C7AB4" w:rsidRDefault="009C7AB4" w:rsidP="0039291A">
      <w:pPr>
        <w:spacing w:after="0"/>
        <w:ind w:firstLine="709"/>
        <w:jc w:val="both"/>
        <w:rPr>
          <w:szCs w:val="22"/>
        </w:rPr>
      </w:pPr>
      <w:r>
        <w:t xml:space="preserve"> - 07-08.06.2025 цикл мастер-классов, в рамках программы «Культура для школьников». Площадки города.</w:t>
      </w:r>
    </w:p>
    <w:p w:rsidR="0039291A" w:rsidRDefault="0039291A" w:rsidP="0039291A">
      <w:pPr>
        <w:spacing w:after="0"/>
        <w:ind w:firstLine="709"/>
        <w:jc w:val="both"/>
      </w:pPr>
      <w:r>
        <w:t xml:space="preserve">- 12.06.2025 18.00 - </w:t>
      </w:r>
      <w:r w:rsidR="009C7AB4">
        <w:t>«Музыка в стиле ретро». Танцевальный проект. Многофункциональный павильон «</w:t>
      </w:r>
      <w:proofErr w:type="spellStart"/>
      <w:r w:rsidR="009C7AB4">
        <w:t>Атомпарк</w:t>
      </w:r>
      <w:proofErr w:type="spellEnd"/>
      <w:r w:rsidR="009C7AB4">
        <w:t>».</w:t>
      </w:r>
    </w:p>
    <w:p w:rsidR="009C7AB4" w:rsidRDefault="009C7AB4" w:rsidP="0039291A">
      <w:pPr>
        <w:spacing w:after="0"/>
        <w:ind w:firstLine="709"/>
        <w:jc w:val="both"/>
      </w:pPr>
      <w:r>
        <w:t xml:space="preserve"> - 14.06.2025 в 17.30 – праздничная программа, посвященная празднованию     80-летия атомной промышленности. Площадь Администрации</w:t>
      </w:r>
    </w:p>
    <w:p w:rsidR="0039291A" w:rsidRDefault="0039291A" w:rsidP="0039291A">
      <w:pPr>
        <w:spacing w:after="0"/>
        <w:ind w:firstLine="709"/>
        <w:jc w:val="both"/>
      </w:pPr>
      <w:r>
        <w:t xml:space="preserve">- 21.06.2025 18.00 - «Завтра была война». Ретро-вечер, посвященный Дню памяти и скорби, в рамках Года защитника Отечества. Городская летняя эстрада. </w:t>
      </w:r>
    </w:p>
    <w:p w:rsidR="00E05A04" w:rsidRDefault="0039291A" w:rsidP="0039291A">
      <w:pPr>
        <w:spacing w:after="0"/>
        <w:ind w:firstLine="709"/>
        <w:jc w:val="both"/>
      </w:pPr>
      <w:r>
        <w:t xml:space="preserve">- 22.06.2025 04.00 - «Свеча Памяти». Всероссийская акция. </w:t>
      </w:r>
      <w:r w:rsidR="009C7AB4">
        <w:t xml:space="preserve">Мемориальный комплекс </w:t>
      </w:r>
      <w:r>
        <w:t xml:space="preserve">Курган Славы. </w:t>
      </w:r>
    </w:p>
    <w:p w:rsidR="00240FD4" w:rsidRDefault="00240FD4" w:rsidP="0039291A">
      <w:pPr>
        <w:spacing w:after="0"/>
        <w:ind w:firstLine="709"/>
        <w:jc w:val="both"/>
      </w:pPr>
      <w:r w:rsidRPr="00240FD4">
        <w:rPr>
          <w:b/>
        </w:rPr>
        <w:t>2. МБУ «МЦ» г. Десногорска:</w:t>
      </w:r>
      <w:r>
        <w:t xml:space="preserve"> (ответственное лицо – </w:t>
      </w:r>
      <w:proofErr w:type="spellStart"/>
      <w:r>
        <w:t>Ляхович</w:t>
      </w:r>
      <w:proofErr w:type="spellEnd"/>
      <w:r>
        <w:t xml:space="preserve"> Лидия Анатольевна, </w:t>
      </w:r>
      <w:r w:rsidRPr="00240FD4">
        <w:t>тел. 8(48153)7-29-84):</w:t>
      </w:r>
    </w:p>
    <w:p w:rsidR="00240FD4" w:rsidRPr="0039291A" w:rsidRDefault="00240FD4" w:rsidP="0039291A">
      <w:pPr>
        <w:spacing w:after="0"/>
        <w:ind w:firstLine="709"/>
        <w:jc w:val="both"/>
        <w:rPr>
          <w:szCs w:val="28"/>
        </w:rPr>
      </w:pPr>
      <w:r>
        <w:t xml:space="preserve"> - 29.06.2025 в 17.00 – праздничная программа, посвященная Дню молодежи. </w:t>
      </w:r>
      <w:proofErr w:type="spellStart"/>
      <w:r>
        <w:t>Атомпарк</w:t>
      </w:r>
      <w:proofErr w:type="spellEnd"/>
      <w:r>
        <w:t>.</w:t>
      </w:r>
    </w:p>
    <w:p w:rsidR="00C93ADF" w:rsidRDefault="00F07590" w:rsidP="00240FD4">
      <w:pPr>
        <w:pStyle w:val="ac"/>
        <w:numPr>
          <w:ilvl w:val="0"/>
          <w:numId w:val="15"/>
        </w:numPr>
        <w:spacing w:after="0"/>
        <w:jc w:val="both"/>
      </w:pPr>
      <w:r w:rsidRPr="00240FD4">
        <w:rPr>
          <w:b/>
        </w:rPr>
        <w:t>МБУ «</w:t>
      </w:r>
      <w:proofErr w:type="spellStart"/>
      <w:r w:rsidRPr="00240FD4">
        <w:rPr>
          <w:b/>
        </w:rPr>
        <w:t>Десногорская</w:t>
      </w:r>
      <w:proofErr w:type="spellEnd"/>
      <w:r w:rsidRPr="00240FD4">
        <w:rPr>
          <w:b/>
        </w:rPr>
        <w:t xml:space="preserve"> библиотека»:</w:t>
      </w:r>
      <w:r>
        <w:t xml:space="preserve"> (ответственное лицо – Иванова Олеся Сергеевна, тел. 8(48153)7-29-84):</w:t>
      </w:r>
    </w:p>
    <w:p w:rsidR="00E05A04" w:rsidRPr="00E05A04" w:rsidRDefault="00E05A04" w:rsidP="00E05A04">
      <w:pPr>
        <w:shd w:val="clear" w:color="auto" w:fill="FFFFFF" w:themeFill="background1"/>
        <w:spacing w:after="0" w:line="240" w:lineRule="auto"/>
        <w:ind w:firstLine="709"/>
      </w:pPr>
      <w:r>
        <w:t>- 01.06</w:t>
      </w:r>
      <w:r w:rsidRPr="00950EEE">
        <w:t>.2025</w:t>
      </w:r>
      <w:r>
        <w:t xml:space="preserve"> в 12.00.</w:t>
      </w:r>
      <w:r w:rsidRPr="00BB1C95">
        <w:t xml:space="preserve"> </w:t>
      </w:r>
      <w:r w:rsidRPr="004D41BB">
        <w:t>«Поле чудес» - из цикла мероприятий «Планета детства» к Международному дню защиты детей в рамках программы «Детский квартал». Игротека</w:t>
      </w:r>
      <w:r>
        <w:t>;</w:t>
      </w:r>
    </w:p>
    <w:p w:rsidR="00E05A04" w:rsidRDefault="00E05A04" w:rsidP="00E05A04">
      <w:pPr>
        <w:shd w:val="clear" w:color="auto" w:fill="FFFFFF" w:themeFill="background1"/>
        <w:spacing w:after="0" w:line="240" w:lineRule="auto"/>
        <w:ind w:firstLine="700"/>
        <w:jc w:val="both"/>
        <w:rPr>
          <w:b/>
        </w:rPr>
      </w:pPr>
      <w:r>
        <w:t>- 01.06</w:t>
      </w:r>
      <w:r w:rsidRPr="00950EEE">
        <w:t>.2025</w:t>
      </w:r>
      <w:r>
        <w:t xml:space="preserve"> в 10.00. «</w:t>
      </w:r>
      <w:r w:rsidRPr="004D41BB">
        <w:t>Встретим лето весело»: из цикла мероприятий «Планета детства» к Международному дню защиты детей. Праздничная программа</w:t>
      </w:r>
      <w:r>
        <w:t xml:space="preserve"> для детей;</w:t>
      </w:r>
    </w:p>
    <w:p w:rsidR="00E05A04" w:rsidRDefault="00E05A04" w:rsidP="00E05A04">
      <w:pPr>
        <w:shd w:val="clear" w:color="auto" w:fill="FFFFFF" w:themeFill="background1"/>
        <w:spacing w:after="0" w:line="240" w:lineRule="auto"/>
        <w:ind w:firstLine="700"/>
        <w:jc w:val="both"/>
      </w:pPr>
      <w:r>
        <w:rPr>
          <w:bCs/>
          <w:szCs w:val="28"/>
        </w:rPr>
        <w:t>- 01-30.06</w:t>
      </w:r>
      <w:r w:rsidRPr="00950EEE">
        <w:rPr>
          <w:bCs/>
          <w:szCs w:val="28"/>
        </w:rPr>
        <w:t>.2025</w:t>
      </w:r>
      <w:r>
        <w:rPr>
          <w:bCs/>
          <w:szCs w:val="28"/>
        </w:rPr>
        <w:t xml:space="preserve"> с 10.00. </w:t>
      </w:r>
      <w:r w:rsidRPr="004D41BB">
        <w:t>«Мозаика идей для большого путешествия»: из цикла мероприятий программы «Пятая четверть» в рамках летней оздоровительной программы</w:t>
      </w:r>
      <w:r>
        <w:t xml:space="preserve"> для детей</w:t>
      </w:r>
      <w:r w:rsidRPr="004D41BB">
        <w:t xml:space="preserve">. </w:t>
      </w:r>
      <w:proofErr w:type="spellStart"/>
      <w:r w:rsidRPr="004D41BB">
        <w:t>Библио</w:t>
      </w:r>
      <w:proofErr w:type="spellEnd"/>
      <w:r w:rsidRPr="004D41BB">
        <w:t>-хоровод</w:t>
      </w:r>
      <w:r>
        <w:t>;</w:t>
      </w:r>
      <w:r w:rsidRPr="0032011E">
        <w:t xml:space="preserve"> </w:t>
      </w:r>
    </w:p>
    <w:p w:rsidR="00E05A04" w:rsidRPr="0032011E" w:rsidRDefault="00E05A04" w:rsidP="00E05A04">
      <w:pPr>
        <w:shd w:val="clear" w:color="auto" w:fill="FFFFFF" w:themeFill="background1"/>
        <w:spacing w:after="0" w:line="240" w:lineRule="auto"/>
        <w:ind w:firstLine="700"/>
        <w:jc w:val="both"/>
        <w:rPr>
          <w:bCs/>
          <w:bdr w:val="none" w:sz="0" w:space="0" w:color="auto" w:frame="1"/>
        </w:rPr>
      </w:pPr>
      <w:r>
        <w:t>- 01-30.06</w:t>
      </w:r>
      <w:r w:rsidRPr="0032011E">
        <w:t>.2025</w:t>
      </w:r>
      <w:r>
        <w:t>. с 10</w:t>
      </w:r>
      <w:r w:rsidRPr="0032011E">
        <w:t xml:space="preserve">.00. </w:t>
      </w:r>
      <w:r w:rsidRPr="004D41BB">
        <w:t>«Весёлый праздник детства»: из цикла мероприятий программы «Пятая четверть» в рамках летней оздоровительной программы</w:t>
      </w:r>
      <w:r>
        <w:t xml:space="preserve"> для детей</w:t>
      </w:r>
      <w:r w:rsidRPr="004D41BB">
        <w:t>.  Игровая программа-</w:t>
      </w:r>
      <w:proofErr w:type="spellStart"/>
      <w:r w:rsidRPr="004D41BB">
        <w:t>микс</w:t>
      </w:r>
      <w:proofErr w:type="spellEnd"/>
      <w:r w:rsidRPr="0032011E">
        <w:t>;</w:t>
      </w:r>
    </w:p>
    <w:p w:rsidR="00E05A04" w:rsidRDefault="00E05A04" w:rsidP="00E05A04">
      <w:pPr>
        <w:shd w:val="clear" w:color="auto" w:fill="FFFFFF" w:themeFill="background1"/>
        <w:spacing w:after="0" w:line="240" w:lineRule="auto"/>
        <w:ind w:firstLine="709"/>
        <w:rPr>
          <w:rStyle w:val="colgreen"/>
        </w:rPr>
      </w:pPr>
      <w:r>
        <w:t>- 04-06.06</w:t>
      </w:r>
      <w:r w:rsidRPr="00950EEE">
        <w:t>.2025</w:t>
      </w:r>
      <w:r>
        <w:t xml:space="preserve"> с 10.00</w:t>
      </w:r>
      <w:r w:rsidRPr="009D49FC">
        <w:t>.</w:t>
      </w:r>
      <w:r w:rsidRPr="009D49FC">
        <w:rPr>
          <w:rFonts w:eastAsia="Calibri"/>
          <w:kern w:val="1"/>
          <w:sz w:val="24"/>
          <w:szCs w:val="24"/>
          <w:lang w:eastAsia="hi-IN" w:bidi="hi-IN"/>
        </w:rPr>
        <w:t xml:space="preserve"> </w:t>
      </w:r>
      <w:r w:rsidRPr="004D41BB">
        <w:rPr>
          <w:rStyle w:val="colgreen"/>
        </w:rPr>
        <w:t xml:space="preserve">«В волшебной пушкинской стране»: из цикла мероприятий </w:t>
      </w:r>
      <w:proofErr w:type="gramStart"/>
      <w:r w:rsidRPr="004D41BB">
        <w:rPr>
          <w:rStyle w:val="colgreen"/>
        </w:rPr>
        <w:t>к  Пушкинскому</w:t>
      </w:r>
      <w:proofErr w:type="gramEnd"/>
      <w:r w:rsidRPr="004D41BB">
        <w:rPr>
          <w:rStyle w:val="colgreen"/>
        </w:rPr>
        <w:t xml:space="preserve"> дню России-6 июня. Литературная игра</w:t>
      </w:r>
      <w:r>
        <w:rPr>
          <w:rStyle w:val="colgreen"/>
        </w:rPr>
        <w:t xml:space="preserve"> для детей;</w:t>
      </w:r>
    </w:p>
    <w:p w:rsidR="00E05A04" w:rsidRDefault="00E05A04" w:rsidP="00E05A04">
      <w:pPr>
        <w:shd w:val="clear" w:color="auto" w:fill="FFFFFF" w:themeFill="background1"/>
        <w:spacing w:after="0" w:line="240" w:lineRule="auto"/>
        <w:ind w:firstLine="709"/>
        <w:rPr>
          <w:rStyle w:val="colgreen"/>
        </w:rPr>
      </w:pPr>
      <w:r>
        <w:rPr>
          <w:szCs w:val="28"/>
        </w:rPr>
        <w:t>- 09-10.06</w:t>
      </w:r>
      <w:r w:rsidRPr="00950EEE">
        <w:rPr>
          <w:szCs w:val="28"/>
        </w:rPr>
        <w:t>.2025</w:t>
      </w:r>
      <w:r>
        <w:rPr>
          <w:szCs w:val="28"/>
        </w:rPr>
        <w:t xml:space="preserve"> с 12.00. </w:t>
      </w:r>
      <w:r w:rsidRPr="004D41BB">
        <w:rPr>
          <w:rStyle w:val="colgreen"/>
        </w:rPr>
        <w:t xml:space="preserve">«Матрёшка – игрушка с секретом». </w:t>
      </w:r>
      <w:proofErr w:type="spellStart"/>
      <w:r w:rsidRPr="004D41BB">
        <w:rPr>
          <w:rStyle w:val="colgreen"/>
        </w:rPr>
        <w:t>Библиовитраж</w:t>
      </w:r>
      <w:proofErr w:type="spellEnd"/>
      <w:r>
        <w:rPr>
          <w:rStyle w:val="colgreen"/>
        </w:rPr>
        <w:t xml:space="preserve"> для детей и молодежи 14-22</w:t>
      </w:r>
      <w:r w:rsidRPr="004D41BB">
        <w:rPr>
          <w:rStyle w:val="colgreen"/>
        </w:rPr>
        <w:t xml:space="preserve"> (Пушкинская карта)</w:t>
      </w:r>
      <w:r>
        <w:rPr>
          <w:rStyle w:val="colgreen"/>
        </w:rPr>
        <w:t>;</w:t>
      </w:r>
    </w:p>
    <w:p w:rsidR="00E05A04" w:rsidRDefault="00E05A04" w:rsidP="00E05A04">
      <w:pPr>
        <w:shd w:val="clear" w:color="auto" w:fill="FFFFFF" w:themeFill="background1"/>
        <w:spacing w:after="0" w:line="240" w:lineRule="auto"/>
        <w:ind w:firstLine="709"/>
      </w:pPr>
      <w:r>
        <w:rPr>
          <w:szCs w:val="28"/>
        </w:rPr>
        <w:t>- 09-29.06</w:t>
      </w:r>
      <w:r w:rsidRPr="00950EEE">
        <w:rPr>
          <w:szCs w:val="28"/>
        </w:rPr>
        <w:t>.2025</w:t>
      </w:r>
      <w:r>
        <w:rPr>
          <w:szCs w:val="28"/>
        </w:rPr>
        <w:t xml:space="preserve"> с 10.00.</w:t>
      </w:r>
      <w:r w:rsidRPr="00854A09">
        <w:t xml:space="preserve"> </w:t>
      </w:r>
      <w:r>
        <w:t>«</w:t>
      </w:r>
      <w:r w:rsidRPr="004D41BB">
        <w:t>Читаем, играем, узнаем»: из цикла мероприятий программы «Пятая четверть» в рамках летней оздоровительной кампании. Игровая программа</w:t>
      </w:r>
      <w:r>
        <w:t xml:space="preserve"> для детей;</w:t>
      </w:r>
    </w:p>
    <w:p w:rsidR="00E05A04" w:rsidRDefault="00E05A04" w:rsidP="00E05A04">
      <w:pPr>
        <w:shd w:val="clear" w:color="auto" w:fill="FFFFFF" w:themeFill="background1"/>
        <w:spacing w:after="0" w:line="240" w:lineRule="auto"/>
        <w:ind w:firstLine="709"/>
        <w:jc w:val="both"/>
      </w:pPr>
      <w:r>
        <w:rPr>
          <w:szCs w:val="28"/>
        </w:rPr>
        <w:t>- 10.06</w:t>
      </w:r>
      <w:r w:rsidRPr="00950EEE">
        <w:rPr>
          <w:szCs w:val="28"/>
        </w:rPr>
        <w:t>.2025</w:t>
      </w:r>
      <w:r>
        <w:rPr>
          <w:szCs w:val="28"/>
        </w:rPr>
        <w:t xml:space="preserve"> в 18</w:t>
      </w:r>
      <w:r w:rsidRPr="00EC0EF1">
        <w:rPr>
          <w:szCs w:val="28"/>
        </w:rPr>
        <w:t xml:space="preserve">.00. </w:t>
      </w:r>
      <w:r w:rsidRPr="006D6B5E">
        <w:t xml:space="preserve">Трансляция концертной программы «Детский музыкальный фестиваль «Белый пароход – 2024». Посвящается творчеству Александры </w:t>
      </w:r>
      <w:proofErr w:type="spellStart"/>
      <w:r w:rsidRPr="006D6B5E">
        <w:t>Пахмутовой</w:t>
      </w:r>
      <w:proofErr w:type="spellEnd"/>
      <w:r w:rsidRPr="006D6B5E">
        <w:t>. Гала-концерт». 12 июля 2024.Концертный зал имени П. И. Чайковского. Встречи в Виртуальном концертном зале</w:t>
      </w:r>
      <w:r>
        <w:t>;</w:t>
      </w:r>
    </w:p>
    <w:p w:rsidR="00E05A04" w:rsidRDefault="00E05A04" w:rsidP="00E05A04">
      <w:pPr>
        <w:shd w:val="clear" w:color="auto" w:fill="FFFFFF" w:themeFill="background1"/>
        <w:spacing w:after="0" w:line="240" w:lineRule="auto"/>
        <w:ind w:firstLine="709"/>
        <w:jc w:val="both"/>
      </w:pPr>
      <w:r>
        <w:rPr>
          <w:szCs w:val="28"/>
        </w:rPr>
        <w:lastRenderedPageBreak/>
        <w:t>- 16-24.06</w:t>
      </w:r>
      <w:r w:rsidRPr="00950EEE">
        <w:rPr>
          <w:szCs w:val="28"/>
        </w:rPr>
        <w:t>.2025</w:t>
      </w:r>
      <w:r>
        <w:rPr>
          <w:szCs w:val="28"/>
        </w:rPr>
        <w:t xml:space="preserve"> с 10.00. </w:t>
      </w:r>
      <w:r w:rsidRPr="006D6B5E">
        <w:t xml:space="preserve">Хоровод народных ремёсел»: </w:t>
      </w:r>
      <w:proofErr w:type="gramStart"/>
      <w:r w:rsidRPr="006D6B5E">
        <w:t>ко  Дню</w:t>
      </w:r>
      <w:proofErr w:type="gramEnd"/>
      <w:r w:rsidRPr="006D6B5E">
        <w:t xml:space="preserve"> народных художественных промыслов в рамках программы «Пятая четверть». Творческая мастерская</w:t>
      </w:r>
      <w:r>
        <w:t xml:space="preserve"> для детей;</w:t>
      </w:r>
    </w:p>
    <w:p w:rsidR="00E05A04" w:rsidRPr="006D6B5E" w:rsidRDefault="00E05A04" w:rsidP="00E05A04">
      <w:pPr>
        <w:shd w:val="clear" w:color="auto" w:fill="FFFFFF" w:themeFill="background1"/>
        <w:spacing w:after="0" w:line="240" w:lineRule="auto"/>
        <w:ind w:firstLine="709"/>
        <w:jc w:val="both"/>
      </w:pPr>
      <w:r>
        <w:t xml:space="preserve">- </w:t>
      </w:r>
      <w:r w:rsidRPr="006D6B5E">
        <w:t>17.06.2025 с 12.00. «Мастер класс по изготовлению закладки»: из цикла «Музей книги» для детей и молодёжи 14-22 (Пушкинская карта);</w:t>
      </w:r>
    </w:p>
    <w:p w:rsidR="00E05A04" w:rsidRDefault="00E05A04" w:rsidP="00E05A04">
      <w:pPr>
        <w:shd w:val="clear" w:color="auto" w:fill="FFFFFF" w:themeFill="background1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- 18.06</w:t>
      </w:r>
      <w:r w:rsidRPr="00950EEE">
        <w:rPr>
          <w:szCs w:val="28"/>
        </w:rPr>
        <w:t>.2025</w:t>
      </w:r>
      <w:r>
        <w:rPr>
          <w:szCs w:val="28"/>
        </w:rPr>
        <w:t xml:space="preserve"> в 18.00. </w:t>
      </w:r>
      <w:r w:rsidRPr="006D6B5E">
        <w:rPr>
          <w:szCs w:val="28"/>
        </w:rPr>
        <w:t>Кинематографический час «Его Величество Актёр. Юрий Соломин»: 90 лет со дня рождения актера, режиссера Ю.М. Соломина (1935-2024). Просмотр фильма «Загадочный наследник» по мотивам романа В. Костикова «Наследник» (1987). Кинозал «</w:t>
      </w:r>
      <w:proofErr w:type="spellStart"/>
      <w:r w:rsidRPr="006D6B5E">
        <w:rPr>
          <w:szCs w:val="28"/>
        </w:rPr>
        <w:t>Рэтро</w:t>
      </w:r>
      <w:proofErr w:type="spellEnd"/>
      <w:r w:rsidRPr="006D6B5E">
        <w:rPr>
          <w:szCs w:val="28"/>
        </w:rPr>
        <w:t>»</w:t>
      </w:r>
      <w:r>
        <w:rPr>
          <w:szCs w:val="28"/>
        </w:rPr>
        <w:t>;</w:t>
      </w:r>
    </w:p>
    <w:p w:rsidR="00E05A04" w:rsidRDefault="00E05A04" w:rsidP="00E05A04">
      <w:pPr>
        <w:shd w:val="clear" w:color="auto" w:fill="FFFFFF" w:themeFill="background1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- 25.06.2025 в 18.00. </w:t>
      </w:r>
      <w:r w:rsidRPr="006D6B5E">
        <w:rPr>
          <w:szCs w:val="28"/>
        </w:rPr>
        <w:t>Трансляция концертной программы «Михаил Глинка. Академический симфонический оркестр Московской филармонии, Юрий Симонов». 3 июня 2024. Концертный зал имени П. И. Чайковского. Встречи в Виртуальном концертном зале</w:t>
      </w:r>
      <w:r>
        <w:rPr>
          <w:szCs w:val="28"/>
        </w:rPr>
        <w:t>;</w:t>
      </w:r>
    </w:p>
    <w:p w:rsidR="00E05A04" w:rsidRPr="00E05A04" w:rsidRDefault="00E05A04" w:rsidP="00E05A04">
      <w:pPr>
        <w:shd w:val="clear" w:color="auto" w:fill="FFFFFF" w:themeFill="background1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- 26.06.2025 в 12.00. </w:t>
      </w:r>
      <w:r w:rsidRPr="006D6B5E">
        <w:rPr>
          <w:szCs w:val="28"/>
        </w:rPr>
        <w:t>«У партизанского костра»: 29 июня - День партизан и подпольщиков. Час истории (2025 год посвящён 80-летию Победы в Великой Отечественной войне)</w:t>
      </w:r>
      <w:r>
        <w:rPr>
          <w:szCs w:val="28"/>
        </w:rPr>
        <w:t>.</w:t>
      </w:r>
    </w:p>
    <w:p w:rsidR="00072535" w:rsidRDefault="00240FD4" w:rsidP="003E163F">
      <w:pPr>
        <w:tabs>
          <w:tab w:val="left" w:pos="1418"/>
        </w:tabs>
        <w:spacing w:after="0"/>
        <w:ind w:firstLine="709"/>
        <w:jc w:val="both"/>
      </w:pPr>
      <w:r>
        <w:rPr>
          <w:b/>
        </w:rPr>
        <w:t>4</w:t>
      </w:r>
      <w:r w:rsidR="00C93ADF">
        <w:rPr>
          <w:b/>
        </w:rPr>
        <w:t xml:space="preserve">. </w:t>
      </w:r>
      <w:r w:rsidR="00F07590" w:rsidRPr="00C93ADF">
        <w:rPr>
          <w:b/>
        </w:rPr>
        <w:t>МБУК «</w:t>
      </w:r>
      <w:proofErr w:type="spellStart"/>
      <w:r w:rsidR="00F07590" w:rsidRPr="00C93ADF">
        <w:rPr>
          <w:b/>
        </w:rPr>
        <w:t>Десногорский</w:t>
      </w:r>
      <w:proofErr w:type="spellEnd"/>
      <w:r w:rsidR="00F07590" w:rsidRPr="00C93ADF">
        <w:rPr>
          <w:b/>
        </w:rPr>
        <w:t xml:space="preserve"> ИКМ» </w:t>
      </w:r>
      <w:r w:rsidR="00F07590">
        <w:t>(ответственное лицо – Демьянова Наталья Николаевна, (48153)3-36-86)</w:t>
      </w:r>
      <w:r w:rsidR="00F07590" w:rsidRPr="00C93ADF">
        <w:rPr>
          <w:b/>
        </w:rPr>
        <w:t>:</w:t>
      </w:r>
      <w:r w:rsidR="00F07590">
        <w:t xml:space="preserve">  </w:t>
      </w:r>
    </w:p>
    <w:p w:rsidR="004A7B3C" w:rsidRDefault="004A7B3C" w:rsidP="004A7B3C">
      <w:pPr>
        <w:pStyle w:val="ac"/>
        <w:numPr>
          <w:ilvl w:val="0"/>
          <w:numId w:val="14"/>
        </w:numPr>
        <w:ind w:left="0" w:firstLine="567"/>
        <w:jc w:val="both"/>
      </w:pPr>
      <w:r>
        <w:t>01.06-30.06.2025 Экскурсия по экспозиции, посвященная строительству города и Смоленской АЭС;</w:t>
      </w:r>
    </w:p>
    <w:p w:rsidR="00E05A04" w:rsidRPr="004A7B3C" w:rsidRDefault="004A7B3C" w:rsidP="004A7B3C">
      <w:pPr>
        <w:pStyle w:val="ac"/>
        <w:numPr>
          <w:ilvl w:val="0"/>
          <w:numId w:val="14"/>
        </w:numPr>
        <w:spacing w:after="0"/>
        <w:ind w:left="0" w:firstLine="567"/>
        <w:jc w:val="both"/>
      </w:pPr>
      <w:r>
        <w:t xml:space="preserve">01.06-30.06.2025 </w:t>
      </w:r>
      <w:r>
        <w:rPr>
          <w:bCs/>
        </w:rPr>
        <w:t>Экскурсия по музею поискового движения;</w:t>
      </w:r>
    </w:p>
    <w:p w:rsidR="000866C5" w:rsidRDefault="00240FD4" w:rsidP="004A7B3C">
      <w:pPr>
        <w:spacing w:after="0"/>
        <w:ind w:firstLine="709"/>
        <w:jc w:val="both"/>
      </w:pPr>
      <w:r>
        <w:rPr>
          <w:b/>
        </w:rPr>
        <w:t>5.</w:t>
      </w:r>
      <w:r w:rsidR="003868F3">
        <w:rPr>
          <w:b/>
        </w:rPr>
        <w:t xml:space="preserve"> </w:t>
      </w:r>
      <w:r w:rsidR="00F07590" w:rsidRPr="003868F3">
        <w:rPr>
          <w:b/>
        </w:rPr>
        <w:t>МБУДО «</w:t>
      </w:r>
      <w:proofErr w:type="spellStart"/>
      <w:r w:rsidR="00F07590" w:rsidRPr="003868F3">
        <w:rPr>
          <w:b/>
        </w:rPr>
        <w:t>Десногорская</w:t>
      </w:r>
      <w:proofErr w:type="spellEnd"/>
      <w:r w:rsidR="00F07590" w:rsidRPr="003868F3">
        <w:rPr>
          <w:b/>
        </w:rPr>
        <w:t xml:space="preserve"> ДХШ»:</w:t>
      </w:r>
      <w:r w:rsidR="00F07590">
        <w:t xml:space="preserve"> (ответственное лицо – Широкова Раиса Ивановна</w:t>
      </w:r>
      <w:r w:rsidR="00D7369A">
        <w:t>, (48153)7-46-11).</w:t>
      </w:r>
    </w:p>
    <w:p w:rsidR="00E05A04" w:rsidRPr="00E05A04" w:rsidRDefault="00E05A04" w:rsidP="00E05A04">
      <w:pPr>
        <w:spacing w:after="0" w:line="240" w:lineRule="auto"/>
        <w:jc w:val="both"/>
        <w:rPr>
          <w:bCs/>
          <w:color w:val="auto"/>
          <w:szCs w:val="24"/>
        </w:rPr>
      </w:pPr>
      <w:r>
        <w:rPr>
          <w:color w:val="auto"/>
          <w:szCs w:val="24"/>
        </w:rPr>
        <w:t xml:space="preserve">           - 09-</w:t>
      </w:r>
      <w:proofErr w:type="gramStart"/>
      <w:r>
        <w:rPr>
          <w:color w:val="auto"/>
          <w:szCs w:val="24"/>
        </w:rPr>
        <w:t>20.06</w:t>
      </w:r>
      <w:r w:rsidR="003868F3">
        <w:rPr>
          <w:color w:val="auto"/>
          <w:szCs w:val="24"/>
        </w:rPr>
        <w:t>.</w:t>
      </w:r>
      <w:r w:rsidR="003868F3" w:rsidRPr="003868F3">
        <w:rPr>
          <w:color w:val="auto"/>
          <w:szCs w:val="24"/>
        </w:rPr>
        <w:t xml:space="preserve">2025 </w:t>
      </w:r>
      <w:r w:rsidR="00F8167C" w:rsidRPr="003868F3">
        <w:rPr>
          <w:sz w:val="32"/>
        </w:rPr>
        <w:t xml:space="preserve"> </w:t>
      </w:r>
      <w:r w:rsidRPr="00E05A04">
        <w:rPr>
          <w:bCs/>
          <w:color w:val="auto"/>
          <w:szCs w:val="24"/>
        </w:rPr>
        <w:t>«</w:t>
      </w:r>
      <w:proofErr w:type="gramEnd"/>
      <w:r w:rsidRPr="00E05A04">
        <w:rPr>
          <w:bCs/>
          <w:color w:val="auto"/>
          <w:szCs w:val="24"/>
        </w:rPr>
        <w:t>Лето для детей». Летняя оздоровительная компания (мастер-классы) для детей</w:t>
      </w:r>
      <w:r w:rsidR="009C7AB4">
        <w:rPr>
          <w:color w:val="auto"/>
          <w:szCs w:val="24"/>
        </w:rPr>
        <w:t>.</w:t>
      </w:r>
    </w:p>
    <w:p w:rsidR="00634D7C" w:rsidRDefault="00240FD4" w:rsidP="003E163F">
      <w:pPr>
        <w:spacing w:after="0"/>
        <w:ind w:firstLine="709"/>
        <w:jc w:val="both"/>
      </w:pPr>
      <w:r>
        <w:rPr>
          <w:b/>
        </w:rPr>
        <w:t>6</w:t>
      </w:r>
      <w:r w:rsidR="000F35E8" w:rsidRPr="003868F3">
        <w:rPr>
          <w:b/>
        </w:rPr>
        <w:t>.</w:t>
      </w:r>
      <w:r w:rsidR="0064124D">
        <w:t xml:space="preserve"> </w:t>
      </w:r>
      <w:r w:rsidR="000F35E8" w:rsidRPr="003868F3">
        <w:rPr>
          <w:b/>
        </w:rPr>
        <w:t>МБУДО «</w:t>
      </w:r>
      <w:proofErr w:type="spellStart"/>
      <w:r w:rsidR="000F35E8" w:rsidRPr="003868F3">
        <w:rPr>
          <w:b/>
        </w:rPr>
        <w:t>Десногорская</w:t>
      </w:r>
      <w:proofErr w:type="spellEnd"/>
      <w:r w:rsidR="000F35E8" w:rsidRPr="003868F3">
        <w:rPr>
          <w:b/>
        </w:rPr>
        <w:t xml:space="preserve"> ДМШ имени М.И. Глинки»</w:t>
      </w:r>
      <w:r w:rsidR="000F35E8" w:rsidRPr="000F35E8">
        <w:t>: (ответственное лицо – Севостьянова Вероника Юрьевна, тел. 8(48153)3-29-20):</w:t>
      </w:r>
    </w:p>
    <w:p w:rsidR="003868F3" w:rsidRPr="0071374E" w:rsidRDefault="0071374E" w:rsidP="0071374E">
      <w:pPr>
        <w:spacing w:after="0" w:line="240" w:lineRule="auto"/>
        <w:jc w:val="both"/>
        <w:rPr>
          <w:bCs/>
          <w:color w:val="auto"/>
          <w:szCs w:val="24"/>
        </w:rPr>
      </w:pPr>
      <w:r w:rsidRPr="0071374E">
        <w:rPr>
          <w:bCs/>
          <w:color w:val="auto"/>
          <w:sz w:val="24"/>
          <w:szCs w:val="24"/>
        </w:rPr>
        <w:tab/>
      </w:r>
      <w:r w:rsidRPr="0071374E">
        <w:rPr>
          <w:bCs/>
          <w:color w:val="auto"/>
          <w:szCs w:val="24"/>
        </w:rPr>
        <w:t xml:space="preserve">- 02.06.2025-06.06.2025 «Музыкальное искусство» - мастер-классы по игре на музыкальных инструментах. </w:t>
      </w:r>
    </w:p>
    <w:sectPr w:rsidR="003868F3" w:rsidRPr="0071374E">
      <w:headerReference w:type="default" r:id="rId7"/>
      <w:pgSz w:w="11906" w:h="16838"/>
      <w:pgMar w:top="426" w:right="567" w:bottom="142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2FA" w:rsidRDefault="000D42FA">
      <w:pPr>
        <w:spacing w:after="0" w:line="240" w:lineRule="auto"/>
      </w:pPr>
      <w:r>
        <w:separator/>
      </w:r>
    </w:p>
  </w:endnote>
  <w:endnote w:type="continuationSeparator" w:id="0">
    <w:p w:rsidR="000D42FA" w:rsidRDefault="000D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2FA" w:rsidRDefault="000D42FA">
      <w:pPr>
        <w:spacing w:after="0" w:line="240" w:lineRule="auto"/>
      </w:pPr>
      <w:r>
        <w:separator/>
      </w:r>
    </w:p>
  </w:footnote>
  <w:footnote w:type="continuationSeparator" w:id="0">
    <w:p w:rsidR="000D42FA" w:rsidRDefault="000D4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384" w:rsidRDefault="00F0759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E461D">
      <w:rPr>
        <w:noProof/>
      </w:rPr>
      <w:t>2</w:t>
    </w:r>
    <w:r>
      <w:fldChar w:fldCharType="end"/>
    </w:r>
  </w:p>
  <w:p w:rsidR="00EC2384" w:rsidRDefault="00EC2384">
    <w:pPr>
      <w:pStyle w:val="a6"/>
      <w:jc w:val="center"/>
    </w:pPr>
  </w:p>
  <w:p w:rsidR="00EC2384" w:rsidRDefault="00EC23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193"/>
    <w:multiLevelType w:val="multilevel"/>
    <w:tmpl w:val="423661CC"/>
    <w:lvl w:ilvl="0">
      <w:numFmt w:val="bullet"/>
      <w:lvlText w:val="-"/>
      <w:lvlJc w:val="left"/>
      <w:pPr>
        <w:ind w:left="644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E61905"/>
    <w:multiLevelType w:val="hybridMultilevel"/>
    <w:tmpl w:val="F5E29DC6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D05504"/>
    <w:multiLevelType w:val="hybridMultilevel"/>
    <w:tmpl w:val="8AB4C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4F0006"/>
    <w:multiLevelType w:val="multilevel"/>
    <w:tmpl w:val="05A029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04C1411"/>
    <w:multiLevelType w:val="hybridMultilevel"/>
    <w:tmpl w:val="1A9AD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A504C"/>
    <w:multiLevelType w:val="multilevel"/>
    <w:tmpl w:val="7472DD9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57010B"/>
    <w:multiLevelType w:val="hybridMultilevel"/>
    <w:tmpl w:val="4D88A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BB0B92"/>
    <w:multiLevelType w:val="multilevel"/>
    <w:tmpl w:val="161EBB54"/>
    <w:lvl w:ilvl="0">
      <w:numFmt w:val="bullet"/>
      <w:lvlText w:val="-"/>
      <w:lvlJc w:val="left"/>
      <w:pPr>
        <w:ind w:left="928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3088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248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8" w15:restartNumberingAfterBreak="0">
    <w:nsid w:val="5D7B783C"/>
    <w:multiLevelType w:val="multilevel"/>
    <w:tmpl w:val="2618EB3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B04DF4"/>
    <w:multiLevelType w:val="hybridMultilevel"/>
    <w:tmpl w:val="7DF466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7D10EE3"/>
    <w:multiLevelType w:val="multilevel"/>
    <w:tmpl w:val="AE90626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A227158"/>
    <w:multiLevelType w:val="hybridMultilevel"/>
    <w:tmpl w:val="D922AF56"/>
    <w:lvl w:ilvl="0" w:tplc="9D30EBD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1F34481"/>
    <w:multiLevelType w:val="multilevel"/>
    <w:tmpl w:val="7ECCF51C"/>
    <w:lvl w:ilvl="0">
      <w:start w:val="3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FA06C89"/>
    <w:multiLevelType w:val="multilevel"/>
    <w:tmpl w:val="30D818B6"/>
    <w:lvl w:ilvl="0">
      <w:start w:val="1"/>
      <w:numFmt w:val="decimal"/>
      <w:lvlText w:val="%1."/>
      <w:lvlJc w:val="left"/>
      <w:pPr>
        <w:ind w:left="1446" w:hanging="102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1"/>
  </w:num>
  <w:num w:numId="12">
    <w:abstractNumId w:val="12"/>
  </w:num>
  <w:num w:numId="13">
    <w:abstractNumId w:val="2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384"/>
    <w:rsid w:val="000121E0"/>
    <w:rsid w:val="00035B4D"/>
    <w:rsid w:val="00072535"/>
    <w:rsid w:val="000866C5"/>
    <w:rsid w:val="000B2795"/>
    <w:rsid w:val="000B438D"/>
    <w:rsid w:val="000D42FA"/>
    <w:rsid w:val="000F35E8"/>
    <w:rsid w:val="00113DD8"/>
    <w:rsid w:val="001177B1"/>
    <w:rsid w:val="00126F41"/>
    <w:rsid w:val="00145843"/>
    <w:rsid w:val="0015296A"/>
    <w:rsid w:val="001548C9"/>
    <w:rsid w:val="001659AC"/>
    <w:rsid w:val="001874DA"/>
    <w:rsid w:val="001D222B"/>
    <w:rsid w:val="00240FD4"/>
    <w:rsid w:val="00250F30"/>
    <w:rsid w:val="002A2E7F"/>
    <w:rsid w:val="002E36E7"/>
    <w:rsid w:val="0032741B"/>
    <w:rsid w:val="003434CC"/>
    <w:rsid w:val="00373A88"/>
    <w:rsid w:val="003868F3"/>
    <w:rsid w:val="0039291A"/>
    <w:rsid w:val="003A4A0E"/>
    <w:rsid w:val="003C1FA2"/>
    <w:rsid w:val="003C5574"/>
    <w:rsid w:val="003D0BD3"/>
    <w:rsid w:val="003D18CA"/>
    <w:rsid w:val="003E163F"/>
    <w:rsid w:val="003F4730"/>
    <w:rsid w:val="004108F7"/>
    <w:rsid w:val="00427D89"/>
    <w:rsid w:val="004A7B3C"/>
    <w:rsid w:val="004B148D"/>
    <w:rsid w:val="004C053E"/>
    <w:rsid w:val="004D1DAC"/>
    <w:rsid w:val="00514B52"/>
    <w:rsid w:val="00521599"/>
    <w:rsid w:val="00544765"/>
    <w:rsid w:val="00560189"/>
    <w:rsid w:val="005626D9"/>
    <w:rsid w:val="005E473A"/>
    <w:rsid w:val="005F41E5"/>
    <w:rsid w:val="005F5035"/>
    <w:rsid w:val="0061694E"/>
    <w:rsid w:val="00616E35"/>
    <w:rsid w:val="00634D7C"/>
    <w:rsid w:val="0064124D"/>
    <w:rsid w:val="006415DB"/>
    <w:rsid w:val="00690CE5"/>
    <w:rsid w:val="007127BA"/>
    <w:rsid w:val="0071374E"/>
    <w:rsid w:val="00721EB1"/>
    <w:rsid w:val="007426A2"/>
    <w:rsid w:val="007475EE"/>
    <w:rsid w:val="00774C57"/>
    <w:rsid w:val="00781264"/>
    <w:rsid w:val="00781BC1"/>
    <w:rsid w:val="00804103"/>
    <w:rsid w:val="00805B92"/>
    <w:rsid w:val="00812C6A"/>
    <w:rsid w:val="00884856"/>
    <w:rsid w:val="008F014F"/>
    <w:rsid w:val="00906559"/>
    <w:rsid w:val="00934ED6"/>
    <w:rsid w:val="009A504B"/>
    <w:rsid w:val="009C1FD7"/>
    <w:rsid w:val="009C7AB4"/>
    <w:rsid w:val="009F318B"/>
    <w:rsid w:val="00A003C7"/>
    <w:rsid w:val="00A15AA9"/>
    <w:rsid w:val="00A20197"/>
    <w:rsid w:val="00A50A0F"/>
    <w:rsid w:val="00A614CF"/>
    <w:rsid w:val="00B722FB"/>
    <w:rsid w:val="00B81692"/>
    <w:rsid w:val="00BB0F23"/>
    <w:rsid w:val="00BC7711"/>
    <w:rsid w:val="00C257AE"/>
    <w:rsid w:val="00C438A7"/>
    <w:rsid w:val="00C47F0D"/>
    <w:rsid w:val="00C93ADF"/>
    <w:rsid w:val="00CC125A"/>
    <w:rsid w:val="00CE461D"/>
    <w:rsid w:val="00D7369A"/>
    <w:rsid w:val="00DE7C0B"/>
    <w:rsid w:val="00E05A04"/>
    <w:rsid w:val="00E25593"/>
    <w:rsid w:val="00E34E4F"/>
    <w:rsid w:val="00E82F09"/>
    <w:rsid w:val="00EC2384"/>
    <w:rsid w:val="00F07590"/>
    <w:rsid w:val="00F57BE3"/>
    <w:rsid w:val="00F65D14"/>
    <w:rsid w:val="00F8167C"/>
    <w:rsid w:val="00FA2D9C"/>
    <w:rsid w:val="00FB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77FB4-778D-4594-BAF3-CCA9B9B9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</w:rPr>
  </w:style>
  <w:style w:type="paragraph" w:customStyle="1" w:styleId="16">
    <w:name w:val="Выделение1"/>
    <w:link w:val="17"/>
    <w:rPr>
      <w:i/>
    </w:rPr>
  </w:style>
  <w:style w:type="character" w:customStyle="1" w:styleId="17">
    <w:name w:val="Выделение1"/>
    <w:link w:val="16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3"/>
    <w:rPr>
      <w:color w:val="0000FF"/>
      <w:u w:val="single"/>
    </w:rPr>
  </w:style>
  <w:style w:type="character" w:styleId="a3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</w:rPr>
  </w:style>
  <w:style w:type="paragraph" w:customStyle="1" w:styleId="1b">
    <w:name w:val="Строгий1"/>
    <w:basedOn w:val="14"/>
    <w:link w:val="1c"/>
    <w:rPr>
      <w:b/>
    </w:rPr>
  </w:style>
  <w:style w:type="character" w:customStyle="1" w:styleId="1c">
    <w:name w:val="Строгий1"/>
    <w:basedOn w:val="15"/>
    <w:link w:val="1b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sz w:val="24"/>
    </w:r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3">
    <w:name w:val="Основной шрифт абзаца2"/>
  </w:style>
  <w:style w:type="character" w:customStyle="1" w:styleId="20">
    <w:name w:val="Заголовок 2 Знак"/>
    <w:link w:val="2"/>
    <w:rPr>
      <w:rFonts w:ascii="XO Thames" w:hAnsi="XO Thames"/>
      <w:b/>
    </w:rPr>
  </w:style>
  <w:style w:type="paragraph" w:styleId="ac">
    <w:name w:val="List Paragraph"/>
    <w:basedOn w:val="a"/>
    <w:link w:val="ad"/>
    <w:qFormat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customStyle="1" w:styleId="ae">
    <w:name w:val="Содержимое таблицы"/>
    <w:basedOn w:val="a"/>
    <w:qFormat/>
    <w:rsid w:val="003C5574"/>
    <w:pPr>
      <w:widowControl w:val="0"/>
      <w:suppressLineNumbers/>
      <w:suppressAutoHyphens/>
      <w:spacing w:after="0" w:line="240" w:lineRule="auto"/>
    </w:pPr>
    <w:rPr>
      <w:rFonts w:cs="Mangal"/>
      <w:color w:val="auto"/>
      <w:kern w:val="2"/>
      <w:sz w:val="24"/>
      <w:szCs w:val="24"/>
      <w:lang w:eastAsia="hi-IN" w:bidi="hi-IN"/>
    </w:rPr>
  </w:style>
  <w:style w:type="character" w:customStyle="1" w:styleId="colgreen">
    <w:name w:val="colgreen"/>
    <w:basedOn w:val="a0"/>
    <w:rsid w:val="00E05A04"/>
  </w:style>
  <w:style w:type="character" w:styleId="af">
    <w:name w:val="Emphasis"/>
    <w:uiPriority w:val="20"/>
    <w:qFormat/>
    <w:rsid w:val="0039291A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Костенкова Любовь Андреевна</cp:lastModifiedBy>
  <cp:revision>76</cp:revision>
  <dcterms:created xsi:type="dcterms:W3CDTF">2024-03-25T13:47:00Z</dcterms:created>
  <dcterms:modified xsi:type="dcterms:W3CDTF">2025-05-30T09:33:00Z</dcterms:modified>
</cp:coreProperties>
</file>