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2D883" w14:textId="77777777" w:rsidR="00357E1F" w:rsidRDefault="00357E1F" w:rsidP="00AE34B0">
      <w:pPr>
        <w:pStyle w:val="a3"/>
        <w:jc w:val="center"/>
        <w:rPr>
          <w:b/>
        </w:rPr>
      </w:pPr>
      <w:r w:rsidRPr="00357E1F">
        <w:rPr>
          <w:b/>
        </w:rPr>
        <w:t>Муниципальное образование «</w:t>
      </w:r>
      <w:proofErr w:type="spellStart"/>
      <w:r w:rsidRPr="00357E1F">
        <w:rPr>
          <w:b/>
        </w:rPr>
        <w:t>Ершичский</w:t>
      </w:r>
      <w:proofErr w:type="spellEnd"/>
      <w:r w:rsidRPr="00357E1F">
        <w:rPr>
          <w:b/>
        </w:rPr>
        <w:t xml:space="preserve"> муниципальный округ» Смоленской области</w:t>
      </w:r>
    </w:p>
    <w:p w14:paraId="3AC536D4" w14:textId="4988D8FB" w:rsidR="00AE34B0" w:rsidRDefault="00AE34B0" w:rsidP="00AE34B0">
      <w:pPr>
        <w:pStyle w:val="a3"/>
        <w:jc w:val="center"/>
        <w:rPr>
          <w:b/>
          <w:szCs w:val="28"/>
        </w:rPr>
      </w:pPr>
      <w:bookmarkStart w:id="0" w:name="_GoBack"/>
      <w:bookmarkEnd w:id="0"/>
      <w:r>
        <w:rPr>
          <w:b/>
        </w:rPr>
        <w:t xml:space="preserve">Перечень учреждений и мероприятий для посещения </w:t>
      </w:r>
      <w:r>
        <w:rPr>
          <w:b/>
          <w:szCs w:val="28"/>
        </w:rPr>
        <w:t>детьми из семей участников</w:t>
      </w:r>
    </w:p>
    <w:p w14:paraId="3AD52973" w14:textId="77777777" w:rsidR="00AE34B0" w:rsidRDefault="00AE34B0" w:rsidP="00AE34B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специальной военной операции, а также детьми из многодетных семей</w:t>
      </w:r>
    </w:p>
    <w:p w14:paraId="1EA3F0BA" w14:textId="77777777" w:rsidR="00AE34B0" w:rsidRDefault="00AE34B0" w:rsidP="00AE34B0">
      <w:pPr>
        <w:ind w:firstLine="709"/>
        <w:jc w:val="center"/>
        <w:rPr>
          <w:b/>
          <w:i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5"/>
        <w:gridCol w:w="3276"/>
        <w:gridCol w:w="3064"/>
        <w:gridCol w:w="4028"/>
        <w:gridCol w:w="3537"/>
      </w:tblGrid>
      <w:tr w:rsidR="00AE34B0" w14:paraId="0AD9CD4A" w14:textId="77777777" w:rsidTr="00D246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E225" w14:textId="77777777" w:rsidR="00AE34B0" w:rsidRDefault="00AE34B0" w:rsidP="00D246B1">
            <w:pPr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5F5D" w14:textId="77777777" w:rsidR="00AE34B0" w:rsidRDefault="00AE34B0" w:rsidP="00D246B1">
            <w:pPr>
              <w:spacing w:after="0" w:line="240" w:lineRule="auto"/>
              <w:jc w:val="center"/>
            </w:pPr>
            <w:r>
              <w:t>Наименование учреждения культуры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35EC" w14:textId="77777777" w:rsidR="00AE34B0" w:rsidRDefault="00AE34B0" w:rsidP="00D246B1">
            <w:pPr>
              <w:spacing w:after="0" w:line="240" w:lineRule="auto"/>
              <w:jc w:val="center"/>
            </w:pPr>
            <w:r>
              <w:t>Адрес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6EFC" w14:textId="77777777" w:rsidR="00AE34B0" w:rsidRDefault="00AE34B0" w:rsidP="00D246B1">
            <w:pPr>
              <w:spacing w:after="0" w:line="240" w:lineRule="auto"/>
              <w:jc w:val="center"/>
            </w:pPr>
            <w:r>
              <w:t>Мероприятия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81A1" w14:textId="77777777" w:rsidR="00AE34B0" w:rsidRDefault="00AE34B0" w:rsidP="00D246B1">
            <w:pPr>
              <w:spacing w:after="0" w:line="240" w:lineRule="auto"/>
              <w:jc w:val="center"/>
            </w:pPr>
            <w:r>
              <w:t xml:space="preserve">Ответственное лицо (Ф.И.О., </w:t>
            </w:r>
            <w:proofErr w:type="spellStart"/>
            <w:r>
              <w:t>раб.тел</w:t>
            </w:r>
            <w:proofErr w:type="spellEnd"/>
            <w:r>
              <w:t>./моб. тел., эл. почта)</w:t>
            </w:r>
          </w:p>
        </w:tc>
      </w:tr>
      <w:tr w:rsidR="00AE34B0" w14:paraId="42624E3A" w14:textId="77777777" w:rsidTr="00D246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5484" w14:textId="77777777" w:rsidR="00AE34B0" w:rsidRDefault="00AE34B0" w:rsidP="00D246B1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347A" w14:textId="77777777" w:rsidR="00AE34B0" w:rsidRDefault="00AE34B0" w:rsidP="00D246B1">
            <w:pPr>
              <w:spacing w:after="0" w:line="240" w:lineRule="auto"/>
              <w:jc w:val="center"/>
            </w:pPr>
            <w:r>
              <w:rPr>
                <w:i/>
              </w:rPr>
              <w:t>Центр досуга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1511" w14:textId="77777777" w:rsidR="00AE34B0" w:rsidRDefault="00AE34B0" w:rsidP="00D246B1">
            <w:pPr>
              <w:spacing w:after="0" w:line="240" w:lineRule="auto"/>
              <w:jc w:val="center"/>
            </w:pPr>
            <w:r>
              <w:t>Смоленская область,</w:t>
            </w:r>
          </w:p>
          <w:p w14:paraId="1E1F2AD5" w14:textId="77777777" w:rsidR="00AE34B0" w:rsidRDefault="00AE34B0" w:rsidP="00D246B1">
            <w:pPr>
              <w:spacing w:after="0" w:line="240" w:lineRule="auto"/>
              <w:jc w:val="center"/>
            </w:pPr>
            <w:r>
              <w:t>село Ершичи,</w:t>
            </w:r>
          </w:p>
          <w:p w14:paraId="2CBAF862" w14:textId="77777777" w:rsidR="00AE34B0" w:rsidRDefault="00AE34B0" w:rsidP="00D246B1">
            <w:pPr>
              <w:spacing w:after="0" w:line="240" w:lineRule="auto"/>
              <w:jc w:val="center"/>
            </w:pPr>
            <w:r>
              <w:t xml:space="preserve">улица </w:t>
            </w:r>
            <w:proofErr w:type="spellStart"/>
            <w:r>
              <w:t>Понятовская</w:t>
            </w:r>
            <w:proofErr w:type="spellEnd"/>
            <w:r>
              <w:t xml:space="preserve">, </w:t>
            </w:r>
          </w:p>
          <w:p w14:paraId="1BD79AA0" w14:textId="77777777" w:rsidR="00AE34B0" w:rsidRDefault="00AE34B0" w:rsidP="00D246B1">
            <w:pPr>
              <w:spacing w:after="0" w:line="240" w:lineRule="auto"/>
              <w:jc w:val="center"/>
            </w:pPr>
            <w:r>
              <w:t>дом 11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A97E" w14:textId="77777777" w:rsidR="00AE34B0" w:rsidRDefault="00AE34B0" w:rsidP="00D246B1">
            <w:pPr>
              <w:spacing w:after="0" w:line="240" w:lineRule="auto"/>
              <w:jc w:val="center"/>
              <w:rPr>
                <w:i/>
                <w:iCs/>
              </w:rPr>
            </w:pPr>
            <w:r w:rsidRPr="00EC5364">
              <w:rPr>
                <w:i/>
                <w:iCs/>
              </w:rPr>
              <w:t>0</w:t>
            </w:r>
            <w:r>
              <w:rPr>
                <w:i/>
                <w:iCs/>
              </w:rPr>
              <w:t>6</w:t>
            </w:r>
            <w:r w:rsidRPr="00EC536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марта </w:t>
            </w:r>
            <w:r w:rsidRPr="00EC5364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Праздничная концертная программа </w:t>
            </w:r>
          </w:p>
          <w:p w14:paraId="599A178B" w14:textId="77777777" w:rsidR="00AE34B0" w:rsidRPr="00EC5364" w:rsidRDefault="00AE34B0" w:rsidP="00D246B1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«Муза Весны</w:t>
            </w:r>
            <w:r w:rsidRPr="00EC5364">
              <w:rPr>
                <w:i/>
                <w:iCs/>
              </w:rPr>
              <w:t>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285C" w14:textId="77777777" w:rsidR="00AE34B0" w:rsidRDefault="00AE34B0" w:rsidP="00D246B1">
            <w:pPr>
              <w:spacing w:after="0" w:line="240" w:lineRule="auto"/>
              <w:jc w:val="center"/>
            </w:pPr>
            <w:r>
              <w:t xml:space="preserve">Костюк М.В. – 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 xml:space="preserve">, </w:t>
            </w:r>
          </w:p>
          <w:p w14:paraId="40C70460" w14:textId="77777777" w:rsidR="00AE34B0" w:rsidRDefault="00AE34B0" w:rsidP="00D246B1">
            <w:pPr>
              <w:spacing w:after="0" w:line="240" w:lineRule="auto"/>
              <w:jc w:val="center"/>
            </w:pPr>
            <w:r>
              <w:t xml:space="preserve"> (8 481 55 2 14 15),</w:t>
            </w:r>
          </w:p>
          <w:p w14:paraId="2DFF9E22" w14:textId="77777777" w:rsidR="00AE34B0" w:rsidRDefault="00AE34B0" w:rsidP="00D246B1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natalja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gendeleva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AE34B0" w14:paraId="5AFBF670" w14:textId="77777777" w:rsidTr="00D246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2AC" w14:textId="77777777" w:rsidR="00AE34B0" w:rsidRDefault="00AE34B0" w:rsidP="00D246B1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4E4" w14:textId="77777777" w:rsidR="00AE34B0" w:rsidRDefault="00AE34B0" w:rsidP="00D246B1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Центр досуга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197" w14:textId="77777777" w:rsidR="00AE34B0" w:rsidRDefault="00AE34B0" w:rsidP="00D246B1">
            <w:pPr>
              <w:spacing w:after="0" w:line="240" w:lineRule="auto"/>
              <w:jc w:val="center"/>
            </w:pPr>
            <w:r>
              <w:t>Смоленская область,</w:t>
            </w:r>
          </w:p>
          <w:p w14:paraId="292A21A1" w14:textId="77777777" w:rsidR="00AE34B0" w:rsidRDefault="00AE34B0" w:rsidP="00D246B1">
            <w:pPr>
              <w:spacing w:after="0" w:line="240" w:lineRule="auto"/>
              <w:jc w:val="center"/>
            </w:pPr>
            <w:r>
              <w:t>село Ершичи,</w:t>
            </w:r>
          </w:p>
          <w:p w14:paraId="5058D3D0" w14:textId="77777777" w:rsidR="00AE34B0" w:rsidRDefault="00AE34B0" w:rsidP="00D246B1">
            <w:pPr>
              <w:spacing w:after="0" w:line="240" w:lineRule="auto"/>
              <w:jc w:val="center"/>
            </w:pPr>
            <w:r>
              <w:t xml:space="preserve">улица </w:t>
            </w:r>
            <w:proofErr w:type="spellStart"/>
            <w:r>
              <w:t>Понятовская</w:t>
            </w:r>
            <w:proofErr w:type="spellEnd"/>
            <w:r>
              <w:t xml:space="preserve">, </w:t>
            </w:r>
          </w:p>
          <w:p w14:paraId="7AC2A07C" w14:textId="77777777" w:rsidR="00AE34B0" w:rsidRDefault="00AE34B0" w:rsidP="00D246B1">
            <w:pPr>
              <w:spacing w:after="0" w:line="240" w:lineRule="auto"/>
              <w:jc w:val="center"/>
            </w:pPr>
            <w:r>
              <w:t>дом 11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B1A8" w14:textId="77777777" w:rsidR="00AE34B0" w:rsidRPr="00EC5364" w:rsidRDefault="00AE34B0" w:rsidP="00D246B1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08 марта - «Музыкальное лото»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3035" w14:textId="77777777" w:rsidR="00AE34B0" w:rsidRDefault="00AE34B0" w:rsidP="00D246B1">
            <w:pPr>
              <w:spacing w:after="0" w:line="240" w:lineRule="auto"/>
              <w:jc w:val="center"/>
            </w:pPr>
            <w:proofErr w:type="spellStart"/>
            <w:r>
              <w:t>Сумник</w:t>
            </w:r>
            <w:proofErr w:type="spellEnd"/>
            <w:r>
              <w:t xml:space="preserve"> О.А. – 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 xml:space="preserve">, </w:t>
            </w:r>
          </w:p>
          <w:p w14:paraId="332D213E" w14:textId="77777777" w:rsidR="00AE34B0" w:rsidRDefault="00AE34B0" w:rsidP="00D246B1">
            <w:pPr>
              <w:spacing w:after="0" w:line="240" w:lineRule="auto"/>
              <w:jc w:val="center"/>
            </w:pPr>
            <w:r>
              <w:t xml:space="preserve"> (8 481 55 2 14 15),</w:t>
            </w:r>
          </w:p>
          <w:p w14:paraId="65612602" w14:textId="77777777" w:rsidR="00AE34B0" w:rsidRDefault="00AE34B0" w:rsidP="00D246B1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natalja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gendeleva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AE34B0" w14:paraId="083BEE77" w14:textId="77777777" w:rsidTr="00D246B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D1E" w14:textId="77777777" w:rsidR="00AE34B0" w:rsidRDefault="00AE34B0" w:rsidP="00D246B1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F6FD" w14:textId="77777777" w:rsidR="00AE34B0" w:rsidRDefault="00AE34B0" w:rsidP="00D246B1">
            <w:pPr>
              <w:spacing w:after="0" w:line="240" w:lineRule="aut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Руханский</w:t>
            </w:r>
            <w:proofErr w:type="spellEnd"/>
            <w:r>
              <w:rPr>
                <w:i/>
              </w:rPr>
              <w:t xml:space="preserve"> СДК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F81" w14:textId="77777777" w:rsidR="00AE34B0" w:rsidRDefault="00AE34B0" w:rsidP="00D246B1">
            <w:pPr>
              <w:spacing w:after="0" w:line="240" w:lineRule="auto"/>
              <w:jc w:val="center"/>
            </w:pPr>
            <w:r>
              <w:t>Смоленская область,</w:t>
            </w:r>
          </w:p>
          <w:p w14:paraId="5FC2584D" w14:textId="77777777" w:rsidR="00AE34B0" w:rsidRDefault="00AE34B0" w:rsidP="00D246B1">
            <w:pPr>
              <w:spacing w:after="0" w:line="240" w:lineRule="auto"/>
              <w:jc w:val="center"/>
            </w:pPr>
            <w:proofErr w:type="spellStart"/>
            <w:r>
              <w:t>д.Рухань</w:t>
            </w:r>
            <w:proofErr w:type="spellEnd"/>
            <w:r>
              <w:t>.</w:t>
            </w:r>
          </w:p>
          <w:p w14:paraId="3DC263E8" w14:textId="77777777" w:rsidR="00AE34B0" w:rsidRDefault="00AE34B0" w:rsidP="00D246B1">
            <w:pPr>
              <w:spacing w:after="0" w:line="240" w:lineRule="auto"/>
              <w:jc w:val="center"/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E44" w14:textId="77777777" w:rsidR="00AE34B0" w:rsidRDefault="00AE34B0" w:rsidP="00D246B1">
            <w:pPr>
              <w:spacing w:after="0" w:line="24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21 марта – Народный праздник «Сороки»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F60" w14:textId="77777777" w:rsidR="00AE34B0" w:rsidRDefault="00AE34B0" w:rsidP="00D246B1">
            <w:pPr>
              <w:pStyle w:val="a3"/>
              <w:jc w:val="center"/>
            </w:pPr>
            <w:r>
              <w:t xml:space="preserve">Митрофанова Н.П. – директор </w:t>
            </w:r>
            <w:proofErr w:type="spellStart"/>
            <w:r>
              <w:t>Руханского</w:t>
            </w:r>
            <w:proofErr w:type="spellEnd"/>
            <w:r>
              <w:t xml:space="preserve"> СДК</w:t>
            </w:r>
          </w:p>
          <w:p w14:paraId="33555C90" w14:textId="77777777" w:rsidR="00AE34B0" w:rsidRDefault="00AE34B0" w:rsidP="00D246B1">
            <w:pPr>
              <w:pStyle w:val="a3"/>
              <w:jc w:val="center"/>
            </w:pPr>
            <w:r>
              <w:t>(8 481 55 2 14 15),</w:t>
            </w:r>
          </w:p>
          <w:p w14:paraId="6CCCCF5C" w14:textId="77777777" w:rsidR="00AE34B0" w:rsidRDefault="00AE34B0" w:rsidP="00D246B1">
            <w:pPr>
              <w:pStyle w:val="a3"/>
              <w:jc w:val="center"/>
            </w:pPr>
            <w:proofErr w:type="spellStart"/>
            <w:r>
              <w:rPr>
                <w:lang w:val="en-US"/>
              </w:rPr>
              <w:t>natalja</w:t>
            </w:r>
            <w:proofErr w:type="spellEnd"/>
            <w:r w:rsidRPr="00F56450">
              <w:t>.</w:t>
            </w:r>
            <w:proofErr w:type="spellStart"/>
            <w:r>
              <w:rPr>
                <w:lang w:val="en-US"/>
              </w:rPr>
              <w:t>gendeleva</w:t>
            </w:r>
            <w:proofErr w:type="spellEnd"/>
            <w:r w:rsidRPr="00F56450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F5645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14:paraId="7E381063" w14:textId="77777777" w:rsidR="00AE34B0" w:rsidRDefault="00AE34B0" w:rsidP="00AE34B0">
      <w:pPr>
        <w:ind w:firstLine="709"/>
        <w:jc w:val="center"/>
      </w:pPr>
    </w:p>
    <w:p w14:paraId="47D998E8" w14:textId="77777777" w:rsidR="00AE34B0" w:rsidRDefault="00AE34B0" w:rsidP="00AE34B0">
      <w:pPr>
        <w:ind w:firstLine="709"/>
        <w:jc w:val="center"/>
      </w:pPr>
    </w:p>
    <w:p w14:paraId="01CBC856" w14:textId="77777777" w:rsidR="00AE34B0" w:rsidRDefault="00AE34B0" w:rsidP="00AE34B0"/>
    <w:p w14:paraId="01D14CBC" w14:textId="77777777" w:rsidR="00AE34B0" w:rsidRDefault="00AE34B0" w:rsidP="00AE34B0"/>
    <w:p w14:paraId="2B6DDE2F" w14:textId="77777777" w:rsidR="00174B8C" w:rsidRDefault="00174B8C"/>
    <w:sectPr w:rsidR="00174B8C" w:rsidSect="00B82A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B0"/>
    <w:rsid w:val="00174B8C"/>
    <w:rsid w:val="00357E1F"/>
    <w:rsid w:val="00A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3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B0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4B0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AE34B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B0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4B0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AE34B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</dc:creator>
  <cp:keywords/>
  <dc:description/>
  <cp:lastModifiedBy>Петроченкова Александра Олеговна</cp:lastModifiedBy>
  <cp:revision>2</cp:revision>
  <dcterms:created xsi:type="dcterms:W3CDTF">2026-02-24T11:20:00Z</dcterms:created>
  <dcterms:modified xsi:type="dcterms:W3CDTF">2026-03-04T10:59:00Z</dcterms:modified>
</cp:coreProperties>
</file>